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185" w:rsidRPr="00FB4185" w:rsidRDefault="00FB4185" w:rsidP="00FB4185">
      <w:pPr>
        <w:widowControl/>
        <w:spacing w:before="100" w:beforeAutospacing="1" w:after="100" w:afterAutospacing="1" w:line="389" w:lineRule="atLeast"/>
        <w:jc w:val="center"/>
        <w:outlineLvl w:val="0"/>
        <w:rPr>
          <w:rFonts w:ascii="宋体" w:eastAsia="宋体" w:hAnsi="宋体" w:cs="宋体"/>
          <w:b/>
          <w:bCs/>
          <w:kern w:val="36"/>
          <w:sz w:val="26"/>
          <w:szCs w:val="26"/>
        </w:rPr>
      </w:pPr>
      <w:r w:rsidRPr="00FB4185">
        <w:rPr>
          <w:rFonts w:ascii="宋体" w:eastAsia="宋体" w:hAnsi="宋体" w:cs="宋体" w:hint="eastAsia"/>
          <w:b/>
          <w:bCs/>
          <w:kern w:val="36"/>
          <w:sz w:val="26"/>
          <w:szCs w:val="26"/>
        </w:rPr>
        <w:t>关于申报2013年度广东省自然科学基金项目的通知</w:t>
      </w:r>
    </w:p>
    <w:p w:rsidR="00FB4185" w:rsidRPr="00FB4185" w:rsidRDefault="00FB4185" w:rsidP="00FB4185">
      <w:pPr>
        <w:widowControl/>
        <w:spacing w:before="100" w:beforeAutospacing="1" w:after="100" w:afterAutospacing="1" w:line="450" w:lineRule="atLeast"/>
        <w:jc w:val="center"/>
        <w:outlineLvl w:val="0"/>
        <w:rPr>
          <w:rFonts w:ascii="宋体" w:eastAsia="宋体" w:hAnsi="宋体" w:cs="宋体" w:hint="eastAsia"/>
          <w:b/>
          <w:bCs/>
          <w:kern w:val="36"/>
          <w:sz w:val="48"/>
          <w:szCs w:val="48"/>
        </w:rPr>
      </w:pPr>
      <w:r w:rsidRPr="00FB4185">
        <w:rPr>
          <w:rFonts w:ascii="宋体" w:eastAsia="宋体" w:hAnsi="宋体" w:cs="宋体" w:hint="eastAsia"/>
          <w:bCs/>
          <w:kern w:val="36"/>
          <w:sz w:val="24"/>
          <w:szCs w:val="24"/>
        </w:rPr>
        <w:t>粤科基办字【2013】1号</w:t>
      </w:r>
    </w:p>
    <w:p w:rsidR="00FB4185" w:rsidRPr="00FB4185" w:rsidRDefault="00FB4185" w:rsidP="00FB4185">
      <w:pPr>
        <w:widowControl/>
        <w:spacing w:before="100" w:beforeAutospacing="1" w:after="100" w:afterAutospacing="1" w:line="360" w:lineRule="auto"/>
        <w:ind w:firstLineChars="200" w:firstLine="482"/>
        <w:mirrorIndents/>
        <w:jc w:val="left"/>
        <w:rPr>
          <w:rFonts w:asciiTheme="minorEastAsia" w:hAnsiTheme="minorEastAsia" w:cs="宋体" w:hint="eastAsia"/>
          <w:b/>
          <w:bCs/>
          <w:kern w:val="36"/>
          <w:sz w:val="24"/>
          <w:szCs w:val="24"/>
        </w:rPr>
      </w:pPr>
      <w:r w:rsidRPr="00FB4185">
        <w:rPr>
          <w:rFonts w:asciiTheme="minorEastAsia" w:hAnsiTheme="minorEastAsia" w:cs="宋体" w:hint="eastAsia"/>
          <w:b/>
          <w:bCs/>
          <w:kern w:val="36"/>
          <w:sz w:val="24"/>
          <w:szCs w:val="24"/>
        </w:rPr>
        <w:t> </w:t>
      </w:r>
    </w:p>
    <w:p w:rsidR="00FB4185" w:rsidRPr="00FB4185" w:rsidRDefault="00FB4185" w:rsidP="00FB4185">
      <w:pPr>
        <w:widowControl/>
        <w:spacing w:before="100" w:beforeAutospacing="1" w:after="100" w:afterAutospacing="1" w:line="360" w:lineRule="auto"/>
        <w:mirrorIndents/>
        <w:jc w:val="left"/>
        <w:rPr>
          <w:rFonts w:asciiTheme="minorEastAsia" w:hAnsiTheme="minorEastAsia" w:cs="宋体" w:hint="eastAsia"/>
          <w:kern w:val="0"/>
          <w:sz w:val="24"/>
          <w:szCs w:val="24"/>
        </w:rPr>
      </w:pPr>
      <w:r w:rsidRPr="00FB4185">
        <w:rPr>
          <w:rFonts w:asciiTheme="minorEastAsia" w:hAnsiTheme="minorEastAsia" w:cs="宋体" w:hint="eastAsia"/>
          <w:kern w:val="0"/>
          <w:sz w:val="24"/>
          <w:szCs w:val="24"/>
        </w:rPr>
        <w:t>各有关单位：</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2013</w:t>
      </w:r>
      <w:r w:rsidRPr="00FB4185">
        <w:rPr>
          <w:rFonts w:asciiTheme="minorEastAsia" w:hAnsiTheme="minorEastAsia" w:cs="宋体" w:hint="eastAsia"/>
          <w:kern w:val="0"/>
          <w:sz w:val="24"/>
          <w:szCs w:val="24"/>
        </w:rPr>
        <w:t>年度广东省自然科学基金项目定于</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日</w:t>
      </w:r>
      <w:r w:rsidRPr="00FB4185">
        <w:rPr>
          <w:rFonts w:asciiTheme="minorEastAsia" w:hAnsiTheme="minorEastAsia" w:cs="宋体"/>
          <w:kern w:val="0"/>
          <w:sz w:val="24"/>
          <w:szCs w:val="24"/>
        </w:rPr>
        <w:t>9:00</w:t>
      </w:r>
      <w:r w:rsidRPr="00FB4185">
        <w:rPr>
          <w:rFonts w:asciiTheme="minorEastAsia" w:hAnsiTheme="minorEastAsia" w:cs="宋体" w:hint="eastAsia"/>
          <w:kern w:val="0"/>
          <w:sz w:val="24"/>
          <w:szCs w:val="24"/>
        </w:rPr>
        <w:t>开始受理网上申报，至</w:t>
      </w:r>
      <w:r w:rsidRPr="00FB4185">
        <w:rPr>
          <w:rFonts w:asciiTheme="minorEastAsia" w:hAnsiTheme="minorEastAsia" w:cs="宋体"/>
          <w:kern w:val="0"/>
          <w:sz w:val="24"/>
          <w:szCs w:val="24"/>
        </w:rPr>
        <w:t>4</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8</w:t>
      </w:r>
      <w:r w:rsidRPr="00FB4185">
        <w:rPr>
          <w:rFonts w:asciiTheme="minorEastAsia" w:hAnsiTheme="minorEastAsia" w:cs="宋体" w:hint="eastAsia"/>
          <w:kern w:val="0"/>
          <w:sz w:val="24"/>
          <w:szCs w:val="24"/>
        </w:rPr>
        <w:t>日</w:t>
      </w:r>
      <w:r w:rsidRPr="00FB4185">
        <w:rPr>
          <w:rFonts w:asciiTheme="minorEastAsia" w:hAnsiTheme="minorEastAsia" w:cs="宋体"/>
          <w:kern w:val="0"/>
          <w:sz w:val="24"/>
          <w:szCs w:val="24"/>
        </w:rPr>
        <w:t>17:00</w:t>
      </w:r>
      <w:r w:rsidRPr="00FB4185">
        <w:rPr>
          <w:rFonts w:asciiTheme="minorEastAsia" w:hAnsiTheme="minorEastAsia" w:cs="宋体" w:hint="eastAsia"/>
          <w:kern w:val="0"/>
          <w:sz w:val="24"/>
          <w:szCs w:val="24"/>
        </w:rPr>
        <w:t>截止。现将有关事项通知如下：</w:t>
      </w:r>
    </w:p>
    <w:p w:rsidR="00FB4185" w:rsidRPr="00FB4185" w:rsidRDefault="00FB4185" w:rsidP="00FB4185">
      <w:pPr>
        <w:widowControl/>
        <w:spacing w:before="100" w:beforeAutospacing="1" w:after="100" w:afterAutospacing="1" w:line="360" w:lineRule="auto"/>
        <w:ind w:left="1363" w:firstLineChars="200" w:firstLine="482"/>
        <w:mirrorIndents/>
        <w:jc w:val="left"/>
        <w:rPr>
          <w:rFonts w:asciiTheme="minorEastAsia" w:hAnsiTheme="minorEastAsia" w:cs="宋体"/>
          <w:kern w:val="0"/>
          <w:sz w:val="24"/>
          <w:szCs w:val="24"/>
        </w:rPr>
      </w:pPr>
      <w:r w:rsidRPr="00FB4185">
        <w:rPr>
          <w:rFonts w:asciiTheme="minorEastAsia" w:hAnsiTheme="minorEastAsia" w:cs="宋体" w:hint="eastAsia"/>
          <w:b/>
          <w:bCs/>
          <w:kern w:val="0"/>
          <w:sz w:val="24"/>
          <w:szCs w:val="24"/>
        </w:rPr>
        <w:t>一、</w:t>
      </w:r>
      <w:r w:rsidRPr="00FB4185">
        <w:rPr>
          <w:rFonts w:asciiTheme="minorEastAsia" w:hAnsiTheme="minorEastAsia" w:cs="宋体"/>
          <w:b/>
          <w:bCs/>
          <w:kern w:val="0"/>
          <w:sz w:val="24"/>
          <w:szCs w:val="24"/>
        </w:rPr>
        <w:t xml:space="preserve"> </w:t>
      </w:r>
      <w:r w:rsidRPr="00FB4185">
        <w:rPr>
          <w:rFonts w:asciiTheme="minorEastAsia" w:hAnsiTheme="minorEastAsia" w:cs="宋体" w:hint="eastAsia"/>
          <w:b/>
          <w:bCs/>
          <w:kern w:val="0"/>
          <w:sz w:val="24"/>
          <w:szCs w:val="24"/>
        </w:rPr>
        <w:t>网上申报注意事项</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1.2013</w:t>
      </w:r>
      <w:r w:rsidRPr="00FB4185">
        <w:rPr>
          <w:rFonts w:asciiTheme="minorEastAsia" w:hAnsiTheme="minorEastAsia" w:cs="宋体" w:hint="eastAsia"/>
          <w:kern w:val="0"/>
          <w:sz w:val="24"/>
          <w:szCs w:val="24"/>
        </w:rPr>
        <w:t>年所有项目通过广东省自然科学基金网上申报系统网上申报（网址</w:t>
      </w:r>
      <w:hyperlink r:id="rId6" w:history="1">
        <w:r w:rsidRPr="00FB4185">
          <w:rPr>
            <w:rFonts w:asciiTheme="minorEastAsia" w:hAnsiTheme="minorEastAsia" w:cs="宋体"/>
            <w:color w:val="0000FF"/>
            <w:kern w:val="0"/>
            <w:sz w:val="24"/>
            <w:szCs w:val="24"/>
          </w:rPr>
          <w:t>http://gdsf.gdstc.gov.cn/</w:t>
        </w:r>
      </w:hyperlink>
      <w:r w:rsidRPr="00FB4185">
        <w:rPr>
          <w:rFonts w:asciiTheme="minorEastAsia" w:hAnsiTheme="minorEastAsia" w:cs="宋体" w:hint="eastAsia"/>
          <w:kern w:val="0"/>
          <w:sz w:val="24"/>
          <w:szCs w:val="24"/>
        </w:rPr>
        <w:t>），申报人需首先从依托单位科研管理部门取得帐号和密码后，方可登陆广东省自然科学基金网上申报系统进行申报。</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省基金办将在</w:t>
      </w:r>
      <w:r w:rsidRPr="00FB4185">
        <w:rPr>
          <w:rFonts w:asciiTheme="minorEastAsia" w:hAnsiTheme="minorEastAsia" w:cs="宋体"/>
          <w:kern w:val="0"/>
          <w:sz w:val="24"/>
          <w:szCs w:val="24"/>
        </w:rPr>
        <w:t>4</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9</w:t>
      </w:r>
      <w:r w:rsidRPr="00FB4185">
        <w:rPr>
          <w:rFonts w:asciiTheme="minorEastAsia" w:hAnsiTheme="minorEastAsia" w:cs="宋体" w:hint="eastAsia"/>
          <w:kern w:val="0"/>
          <w:sz w:val="24"/>
          <w:szCs w:val="24"/>
        </w:rPr>
        <w:t>日至</w:t>
      </w:r>
      <w:r w:rsidRPr="00FB4185">
        <w:rPr>
          <w:rFonts w:asciiTheme="minorEastAsia" w:hAnsiTheme="minorEastAsia" w:cs="宋体"/>
          <w:kern w:val="0"/>
          <w:sz w:val="24"/>
          <w:szCs w:val="24"/>
        </w:rPr>
        <w:t>4</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19</w:t>
      </w:r>
      <w:r w:rsidRPr="00FB4185">
        <w:rPr>
          <w:rFonts w:asciiTheme="minorEastAsia" w:hAnsiTheme="minorEastAsia" w:cs="宋体" w:hint="eastAsia"/>
          <w:kern w:val="0"/>
          <w:sz w:val="24"/>
          <w:szCs w:val="24"/>
        </w:rPr>
        <w:t>日对网上申报书进行集中一次性审核，审核不通过的申报书即为形式审查不合格，不予返回修改。</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xml:space="preserve">3. </w:t>
      </w:r>
      <w:r w:rsidRPr="00FB4185">
        <w:rPr>
          <w:rFonts w:asciiTheme="minorEastAsia" w:hAnsiTheme="minorEastAsia" w:cs="宋体" w:hint="eastAsia"/>
          <w:kern w:val="0"/>
          <w:sz w:val="24"/>
          <w:szCs w:val="24"/>
        </w:rPr>
        <w:t>申报人在</w:t>
      </w:r>
      <w:r w:rsidRPr="00FB4185">
        <w:rPr>
          <w:rFonts w:asciiTheme="minorEastAsia" w:hAnsiTheme="minorEastAsia" w:cs="宋体"/>
          <w:kern w:val="0"/>
          <w:sz w:val="24"/>
          <w:szCs w:val="24"/>
        </w:rPr>
        <w:t>4</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20</w:t>
      </w:r>
      <w:r w:rsidRPr="00FB4185">
        <w:rPr>
          <w:rFonts w:asciiTheme="minorEastAsia" w:hAnsiTheme="minorEastAsia" w:cs="宋体" w:hint="eastAsia"/>
          <w:kern w:val="0"/>
          <w:sz w:val="24"/>
          <w:szCs w:val="24"/>
        </w:rPr>
        <w:t>日</w:t>
      </w:r>
      <w:r w:rsidRPr="00FB4185">
        <w:rPr>
          <w:rFonts w:asciiTheme="minorEastAsia" w:hAnsiTheme="minorEastAsia" w:cs="宋体"/>
          <w:kern w:val="0"/>
          <w:sz w:val="24"/>
          <w:szCs w:val="24"/>
        </w:rPr>
        <w:t>9:00</w:t>
      </w:r>
      <w:r w:rsidRPr="00FB4185">
        <w:rPr>
          <w:rFonts w:asciiTheme="minorEastAsia" w:hAnsiTheme="minorEastAsia" w:cs="宋体" w:hint="eastAsia"/>
          <w:kern w:val="0"/>
          <w:sz w:val="24"/>
          <w:szCs w:val="24"/>
        </w:rPr>
        <w:t>开始下载打印状态为</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基金委已受理</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的申报书，报送项目申报书书面材料一式一份（</w:t>
      </w:r>
      <w:r w:rsidRPr="00FB4185">
        <w:rPr>
          <w:rFonts w:asciiTheme="minorEastAsia" w:hAnsiTheme="minorEastAsia" w:cs="宋体"/>
          <w:kern w:val="0"/>
          <w:sz w:val="24"/>
          <w:szCs w:val="24"/>
        </w:rPr>
        <w:t>A4</w:t>
      </w:r>
      <w:r w:rsidRPr="00FB4185">
        <w:rPr>
          <w:rFonts w:asciiTheme="minorEastAsia" w:hAnsiTheme="minorEastAsia" w:cs="宋体" w:hint="eastAsia"/>
          <w:kern w:val="0"/>
          <w:sz w:val="24"/>
          <w:szCs w:val="24"/>
        </w:rPr>
        <w:t>纸）及其他相关证明材料。书面材料于</w:t>
      </w:r>
      <w:r w:rsidRPr="00FB4185">
        <w:rPr>
          <w:rFonts w:asciiTheme="minorEastAsia" w:hAnsiTheme="minorEastAsia" w:cs="宋体"/>
          <w:kern w:val="0"/>
          <w:sz w:val="24"/>
          <w:szCs w:val="24"/>
        </w:rPr>
        <w:t>2013</w:t>
      </w:r>
      <w:r w:rsidRPr="00FB4185">
        <w:rPr>
          <w:rFonts w:asciiTheme="minorEastAsia" w:hAnsiTheme="minorEastAsia" w:cs="宋体" w:hint="eastAsia"/>
          <w:kern w:val="0"/>
          <w:sz w:val="24"/>
          <w:szCs w:val="24"/>
        </w:rPr>
        <w:t>年</w:t>
      </w:r>
      <w:r w:rsidRPr="00FB4185">
        <w:rPr>
          <w:rFonts w:asciiTheme="minorEastAsia" w:hAnsiTheme="minorEastAsia" w:cs="宋体"/>
          <w:kern w:val="0"/>
          <w:sz w:val="24"/>
          <w:szCs w:val="24"/>
        </w:rPr>
        <w:t>4</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26</w:t>
      </w:r>
      <w:r w:rsidRPr="00FB4185">
        <w:rPr>
          <w:rFonts w:asciiTheme="minorEastAsia" w:hAnsiTheme="minorEastAsia" w:cs="宋体" w:hint="eastAsia"/>
          <w:kern w:val="0"/>
          <w:sz w:val="24"/>
          <w:szCs w:val="24"/>
        </w:rPr>
        <w:t>日</w:t>
      </w:r>
      <w:r w:rsidRPr="00FB4185">
        <w:rPr>
          <w:rFonts w:asciiTheme="minorEastAsia" w:hAnsiTheme="minorEastAsia" w:cs="宋体"/>
          <w:kern w:val="0"/>
          <w:sz w:val="24"/>
          <w:szCs w:val="24"/>
        </w:rPr>
        <w:t>16:00</w:t>
      </w:r>
      <w:r w:rsidRPr="00FB4185">
        <w:rPr>
          <w:rFonts w:asciiTheme="minorEastAsia" w:hAnsiTheme="minorEastAsia" w:cs="宋体" w:hint="eastAsia"/>
          <w:kern w:val="0"/>
          <w:sz w:val="24"/>
          <w:szCs w:val="24"/>
        </w:rPr>
        <w:t>前由各依托单位科研管理部门统一报送至省科技厅</w:t>
      </w:r>
      <w:r w:rsidRPr="00FB4185">
        <w:rPr>
          <w:rFonts w:asciiTheme="minorEastAsia" w:hAnsiTheme="minorEastAsia" w:cs="宋体"/>
          <w:kern w:val="0"/>
          <w:sz w:val="24"/>
          <w:szCs w:val="24"/>
        </w:rPr>
        <w:t>409</w:t>
      </w:r>
      <w:r w:rsidRPr="00FB4185">
        <w:rPr>
          <w:rFonts w:asciiTheme="minorEastAsia" w:hAnsiTheme="minorEastAsia" w:cs="宋体" w:hint="eastAsia"/>
          <w:kern w:val="0"/>
          <w:sz w:val="24"/>
          <w:szCs w:val="24"/>
        </w:rPr>
        <w:t>室，并附上加盖本单位公章的申报项目清单（包括申报人姓名、职称、项目类别、项目名称）。</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xml:space="preserve">4. </w:t>
      </w:r>
      <w:r w:rsidRPr="00FB4185">
        <w:rPr>
          <w:rFonts w:asciiTheme="minorEastAsia" w:hAnsiTheme="minorEastAsia" w:cs="宋体" w:hint="eastAsia"/>
          <w:kern w:val="0"/>
          <w:sz w:val="24"/>
          <w:szCs w:val="24"/>
        </w:rPr>
        <w:t>申请人当年只能申请</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项项目。申请人申请（包括申请人和参与人）和在研（包括负责人和参与人）省自然科学基金项目的数量累计不得超过</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项，其中：面上项目累计不得超过</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项，重点项目、杰出青年项目和研究团队项目合计不得超过</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项；研究团队的每位核心成员均视作申报人或项目负责人。中级及以下职称人员参与（包括申请和在研）项目数不限。具体限项情形请见广东省自然科学基金网上申报系统</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常见问题解答</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lastRenderedPageBreak/>
        <w:t>5</w:t>
      </w:r>
      <w:r w:rsidRPr="00FB4185">
        <w:rPr>
          <w:rFonts w:asciiTheme="minorEastAsia" w:hAnsiTheme="minorEastAsia" w:cs="宋体" w:hint="eastAsia"/>
          <w:kern w:val="0"/>
          <w:sz w:val="24"/>
          <w:szCs w:val="24"/>
        </w:rPr>
        <w:t>．在站博士后申请项目必须由依托单位书面承诺（注：只需附在书面材料上即可）保证在站博士后人员获得项目资助后，延长其在站期限至项目资助期满并负责解决其延长期间的生活费用；或者出站留在依托单位继续从事相关研究。</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6.  1</w:t>
      </w:r>
      <w:r w:rsidRPr="00FB4185">
        <w:rPr>
          <w:rFonts w:asciiTheme="minorEastAsia" w:hAnsiTheme="minorEastAsia" w:cs="宋体" w:hint="eastAsia"/>
          <w:kern w:val="0"/>
          <w:sz w:val="24"/>
          <w:szCs w:val="24"/>
        </w:rPr>
        <w:t>项申请项目的合作研究单位一般不超过</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个，项目主要参与者中如有依托单位以外的人员（包括研究生，但不包括境外人员），其所在单位即被视为合作研究单位，应当在申请书填写合作单位信息并在签字盖章页上加盖合作研究单位公章。项目主要参与者中的境外人员视为以个人身份参与项目申请（书面材料附该境外人员知情同意函）。</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7.</w:t>
      </w:r>
      <w:r w:rsidRPr="00FB4185">
        <w:rPr>
          <w:rFonts w:asciiTheme="minorEastAsia" w:hAnsiTheme="minorEastAsia" w:cs="宋体" w:hint="eastAsia"/>
          <w:kern w:val="0"/>
          <w:sz w:val="24"/>
          <w:szCs w:val="24"/>
        </w:rPr>
        <w:t>为防止发生网络堵塞，希望各依托单位在规定时间段内尽早完成申报工作。</w:t>
      </w:r>
    </w:p>
    <w:p w:rsidR="00FB4185" w:rsidRPr="00FB4185" w:rsidRDefault="00FB4185" w:rsidP="00FB4185">
      <w:pPr>
        <w:widowControl/>
        <w:spacing w:before="100" w:beforeAutospacing="1" w:after="100" w:afterAutospacing="1" w:line="360" w:lineRule="auto"/>
        <w:ind w:firstLineChars="200" w:firstLine="482"/>
        <w:mirrorIndents/>
        <w:jc w:val="left"/>
        <w:rPr>
          <w:rFonts w:asciiTheme="minorEastAsia" w:hAnsiTheme="minorEastAsia" w:cs="宋体"/>
          <w:kern w:val="0"/>
          <w:sz w:val="24"/>
          <w:szCs w:val="24"/>
        </w:rPr>
      </w:pPr>
      <w:r w:rsidRPr="00FB4185">
        <w:rPr>
          <w:rFonts w:asciiTheme="minorEastAsia" w:hAnsiTheme="minorEastAsia" w:cs="宋体" w:hint="eastAsia"/>
          <w:b/>
          <w:bCs/>
          <w:kern w:val="0"/>
          <w:sz w:val="24"/>
          <w:szCs w:val="24"/>
        </w:rPr>
        <w:t>二、申报要求</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2013</w:t>
      </w:r>
      <w:r w:rsidRPr="00FB4185">
        <w:rPr>
          <w:rFonts w:asciiTheme="minorEastAsia" w:hAnsiTheme="minorEastAsia" w:cs="宋体" w:hint="eastAsia"/>
          <w:kern w:val="0"/>
          <w:sz w:val="24"/>
          <w:szCs w:val="24"/>
        </w:rPr>
        <w:t>年度省自然科学基金项目设研究团队项目、重点项目、自由申请项目、博士科研启动项目和杰出青年项目，具体要求如下：</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（一）研究团队项目</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主要支持领域：深入贯彻落实省委省政府《关于贯彻落实国务院加快培育和发展战略性新兴产业决定的意见》，重点资助以下专题领域的应用基础研究：绿色化工，农产品加工与食品安全，空气污染物环境行为及污染控制，新能源利用与先进制造，重大疾病防治与中药现代化，物联网与</w:t>
      </w:r>
      <w:r w:rsidRPr="00FB4185">
        <w:rPr>
          <w:rFonts w:asciiTheme="minorEastAsia" w:hAnsiTheme="minorEastAsia" w:cs="宋体"/>
          <w:kern w:val="0"/>
          <w:sz w:val="24"/>
          <w:szCs w:val="24"/>
        </w:rPr>
        <w:t>LED</w:t>
      </w:r>
      <w:r w:rsidRPr="00FB4185">
        <w:rPr>
          <w:rFonts w:asciiTheme="minorEastAsia" w:hAnsiTheme="minorEastAsia" w:cs="宋体" w:hint="eastAsia"/>
          <w:kern w:val="0"/>
          <w:sz w:val="24"/>
          <w:szCs w:val="24"/>
        </w:rPr>
        <w:t>理论与关键技术，科技产业经济。</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本年度研究团队项目资助强度约为</w:t>
      </w:r>
      <w:r w:rsidRPr="00FB4185">
        <w:rPr>
          <w:rFonts w:asciiTheme="minorEastAsia" w:hAnsiTheme="minorEastAsia" w:cs="宋体"/>
          <w:kern w:val="0"/>
          <w:sz w:val="24"/>
          <w:szCs w:val="24"/>
        </w:rPr>
        <w:t>200</w:t>
      </w:r>
      <w:r w:rsidRPr="00FB4185">
        <w:rPr>
          <w:rFonts w:asciiTheme="minorEastAsia" w:hAnsiTheme="minorEastAsia" w:cs="宋体" w:hint="eastAsia"/>
          <w:kern w:val="0"/>
          <w:sz w:val="24"/>
          <w:szCs w:val="24"/>
        </w:rPr>
        <w:t>万元</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项，其中管理类约为</w:t>
      </w:r>
      <w:r w:rsidRPr="00FB4185">
        <w:rPr>
          <w:rFonts w:asciiTheme="minorEastAsia" w:hAnsiTheme="minorEastAsia" w:cs="宋体"/>
          <w:kern w:val="0"/>
          <w:sz w:val="24"/>
          <w:szCs w:val="24"/>
        </w:rPr>
        <w:t>120</w:t>
      </w:r>
      <w:r w:rsidRPr="00FB4185">
        <w:rPr>
          <w:rFonts w:asciiTheme="minorEastAsia" w:hAnsiTheme="minorEastAsia" w:cs="宋体" w:hint="eastAsia"/>
          <w:kern w:val="0"/>
          <w:sz w:val="24"/>
          <w:szCs w:val="24"/>
        </w:rPr>
        <w:t>万元</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项，暂不受理数理学科。</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xml:space="preserve">2. </w:t>
      </w:r>
      <w:r w:rsidRPr="00FB4185">
        <w:rPr>
          <w:rFonts w:asciiTheme="minorEastAsia" w:hAnsiTheme="minorEastAsia" w:cs="宋体" w:hint="eastAsia"/>
          <w:kern w:val="0"/>
          <w:sz w:val="24"/>
          <w:szCs w:val="24"/>
        </w:rPr>
        <w:t>项目研究期限为</w:t>
      </w:r>
      <w:r w:rsidRPr="00FB4185">
        <w:rPr>
          <w:rFonts w:asciiTheme="minorEastAsia" w:hAnsiTheme="minorEastAsia" w:cs="宋体"/>
          <w:kern w:val="0"/>
          <w:sz w:val="24"/>
          <w:szCs w:val="24"/>
        </w:rPr>
        <w:t>5</w:t>
      </w:r>
      <w:r w:rsidRPr="00FB4185">
        <w:rPr>
          <w:rFonts w:asciiTheme="minorEastAsia" w:hAnsiTheme="minorEastAsia" w:cs="宋体" w:hint="eastAsia"/>
          <w:kern w:val="0"/>
          <w:sz w:val="24"/>
          <w:szCs w:val="24"/>
        </w:rPr>
        <w:t>年，研究团队申报人（协调人）必须具有高级职称并具有主持国家或者省基础研究项目的经历（注：书面材料须附协调人曾主持的国家或省基础研究资助项目的合同书，如项目已结题需附上结题批复复印件），申报人（协调人）年龄不得超过</w:t>
      </w:r>
      <w:r w:rsidRPr="00FB4185">
        <w:rPr>
          <w:rFonts w:asciiTheme="minorEastAsia" w:hAnsiTheme="minorEastAsia" w:cs="宋体"/>
          <w:kern w:val="0"/>
          <w:sz w:val="24"/>
          <w:szCs w:val="24"/>
        </w:rPr>
        <w:t>55</w:t>
      </w:r>
      <w:r w:rsidRPr="00FB4185">
        <w:rPr>
          <w:rFonts w:asciiTheme="minorEastAsia" w:hAnsiTheme="minorEastAsia" w:cs="宋体" w:hint="eastAsia"/>
          <w:kern w:val="0"/>
          <w:sz w:val="24"/>
          <w:szCs w:val="24"/>
        </w:rPr>
        <w:t>周岁，研究团队的核心成员平均年龄应小于</w:t>
      </w:r>
      <w:r w:rsidRPr="00FB4185">
        <w:rPr>
          <w:rFonts w:asciiTheme="minorEastAsia" w:hAnsiTheme="minorEastAsia" w:cs="宋体"/>
          <w:kern w:val="0"/>
          <w:sz w:val="24"/>
          <w:szCs w:val="24"/>
        </w:rPr>
        <w:t>45</w:t>
      </w:r>
      <w:r w:rsidRPr="00FB4185">
        <w:rPr>
          <w:rFonts w:asciiTheme="minorEastAsia" w:hAnsiTheme="minorEastAsia" w:cs="宋体" w:hint="eastAsia"/>
          <w:kern w:val="0"/>
          <w:sz w:val="24"/>
          <w:szCs w:val="24"/>
        </w:rPr>
        <w:lastRenderedPageBreak/>
        <w:t>周岁（含</w:t>
      </w:r>
      <w:r w:rsidRPr="00FB4185">
        <w:rPr>
          <w:rFonts w:asciiTheme="minorEastAsia" w:hAnsiTheme="minorEastAsia" w:cs="宋体"/>
          <w:kern w:val="0"/>
          <w:sz w:val="24"/>
          <w:szCs w:val="24"/>
        </w:rPr>
        <w:t>45</w:t>
      </w:r>
      <w:r w:rsidRPr="00FB4185">
        <w:rPr>
          <w:rFonts w:asciiTheme="minorEastAsia" w:hAnsiTheme="minorEastAsia" w:cs="宋体" w:hint="eastAsia"/>
          <w:kern w:val="0"/>
          <w:sz w:val="24"/>
          <w:szCs w:val="24"/>
        </w:rPr>
        <w:t>周岁，计算截止至申请当年</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日，院士可不纳入平均年龄的计算范畴）。在读研究生或在站博士后不能作为研究团队的核心成员。</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有以下情形之一不能申报研究团队项目：（</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）在研省自然科学基金研究团队项目的协调人或核心成员；（</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）在研省自然科学基金重点项目的负责人；（</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）往年已获得过资助的省基金研究团队协调人。</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xml:space="preserve">3. </w:t>
      </w:r>
      <w:r w:rsidRPr="00FB4185">
        <w:rPr>
          <w:rFonts w:asciiTheme="minorEastAsia" w:hAnsiTheme="minorEastAsia" w:cs="宋体" w:hint="eastAsia"/>
          <w:kern w:val="0"/>
          <w:sz w:val="24"/>
          <w:szCs w:val="24"/>
        </w:rPr>
        <w:t>鼓励跨部门和地区、多学科的合作研究</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应具备必要的研究条件，其研究工作以国家或省（部）级以上重点实验室、工程技术研究中心为依托的项目优先考虑。</w:t>
      </w:r>
    </w:p>
    <w:p w:rsidR="00FB4185" w:rsidRPr="00FB4185" w:rsidRDefault="00FB4185" w:rsidP="00FB4185">
      <w:pPr>
        <w:widowControl/>
        <w:spacing w:before="100" w:beforeAutospacing="1" w:after="100" w:afterAutospacing="1" w:line="360" w:lineRule="auto"/>
        <w:ind w:firstLineChars="200" w:firstLine="482"/>
        <w:mirrorIndents/>
        <w:jc w:val="left"/>
        <w:rPr>
          <w:rFonts w:asciiTheme="minorEastAsia" w:hAnsiTheme="minorEastAsia" w:cs="宋体"/>
          <w:kern w:val="0"/>
          <w:sz w:val="24"/>
          <w:szCs w:val="24"/>
        </w:rPr>
      </w:pPr>
      <w:r w:rsidRPr="00FB4185">
        <w:rPr>
          <w:rFonts w:asciiTheme="minorEastAsia" w:hAnsiTheme="minorEastAsia" w:cs="宋体" w:hint="eastAsia"/>
          <w:b/>
          <w:bCs/>
          <w:kern w:val="0"/>
          <w:sz w:val="24"/>
          <w:szCs w:val="24"/>
        </w:rPr>
        <w:t>（二）重点项目</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申报内容应围绕我省高新技术及其产业、战略性新兴产业等经济、社会发展重大基础研究问题的研究；</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申报内容应曾获国家或省自然科学基金项目资助（政府委托研究的项目除外），并已按计划结题但研究工作从未中断，可望取得突破的项目（注：书面材料须附申报内容曾获国家或省自然科学基金资助项目的合同书和结题批复复印件）。</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项目研究期限为</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年，申报人必须具有高级职称并具有主持国家或者省基础研究项目的经历（注：书面材料须附申请人曾主持的国家或省基础研究资助项目的合同书，如项目已结题需附上结题批复复印件），申报人年龄不超过</w:t>
      </w:r>
      <w:r w:rsidRPr="00FB4185">
        <w:rPr>
          <w:rFonts w:asciiTheme="minorEastAsia" w:hAnsiTheme="minorEastAsia" w:cs="宋体"/>
          <w:kern w:val="0"/>
          <w:sz w:val="24"/>
          <w:szCs w:val="24"/>
        </w:rPr>
        <w:t>55</w:t>
      </w:r>
      <w:r w:rsidRPr="00FB4185">
        <w:rPr>
          <w:rFonts w:asciiTheme="minorEastAsia" w:hAnsiTheme="minorEastAsia" w:cs="宋体" w:hint="eastAsia"/>
          <w:kern w:val="0"/>
          <w:sz w:val="24"/>
          <w:szCs w:val="24"/>
        </w:rPr>
        <w:t>周岁（含</w:t>
      </w:r>
      <w:r w:rsidRPr="00FB4185">
        <w:rPr>
          <w:rFonts w:asciiTheme="minorEastAsia" w:hAnsiTheme="minorEastAsia" w:cs="宋体"/>
          <w:kern w:val="0"/>
          <w:sz w:val="24"/>
          <w:szCs w:val="24"/>
        </w:rPr>
        <w:t>55</w:t>
      </w:r>
      <w:r w:rsidRPr="00FB4185">
        <w:rPr>
          <w:rFonts w:asciiTheme="minorEastAsia" w:hAnsiTheme="minorEastAsia" w:cs="宋体" w:hint="eastAsia"/>
          <w:kern w:val="0"/>
          <w:sz w:val="24"/>
          <w:szCs w:val="24"/>
        </w:rPr>
        <w:t>周岁，计算截止至申请当年</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日，院士除外），申报项目须附国内查新报告（注：只需附在书面材料上即可），在研省自然科学基金研究团队项目的协调人或核心成员不得申请重点项目。</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本年度资助</w:t>
      </w:r>
      <w:r w:rsidRPr="00FB4185">
        <w:rPr>
          <w:rFonts w:asciiTheme="minorEastAsia" w:hAnsiTheme="minorEastAsia" w:cs="宋体"/>
          <w:kern w:val="0"/>
          <w:sz w:val="24"/>
          <w:szCs w:val="24"/>
        </w:rPr>
        <w:t>40</w:t>
      </w:r>
      <w:r w:rsidRPr="00FB4185">
        <w:rPr>
          <w:rFonts w:asciiTheme="minorEastAsia" w:hAnsiTheme="minorEastAsia" w:cs="宋体" w:hint="eastAsia"/>
          <w:kern w:val="0"/>
          <w:sz w:val="24"/>
          <w:szCs w:val="24"/>
        </w:rPr>
        <w:t>项左右，资助强度约为</w:t>
      </w:r>
      <w:r w:rsidRPr="00FB4185">
        <w:rPr>
          <w:rFonts w:asciiTheme="minorEastAsia" w:hAnsiTheme="minorEastAsia" w:cs="宋体"/>
          <w:kern w:val="0"/>
          <w:sz w:val="24"/>
          <w:szCs w:val="24"/>
        </w:rPr>
        <w:t>30</w:t>
      </w:r>
      <w:r w:rsidRPr="00FB4185">
        <w:rPr>
          <w:rFonts w:asciiTheme="minorEastAsia" w:hAnsiTheme="minorEastAsia" w:cs="宋体" w:hint="eastAsia"/>
          <w:kern w:val="0"/>
          <w:sz w:val="24"/>
          <w:szCs w:val="24"/>
        </w:rPr>
        <w:t>万元</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项，其中管理类约为</w:t>
      </w:r>
      <w:r w:rsidRPr="00FB4185">
        <w:rPr>
          <w:rFonts w:asciiTheme="minorEastAsia" w:hAnsiTheme="minorEastAsia" w:cs="宋体"/>
          <w:kern w:val="0"/>
          <w:sz w:val="24"/>
          <w:szCs w:val="24"/>
        </w:rPr>
        <w:t>20</w:t>
      </w:r>
      <w:r w:rsidRPr="00FB4185">
        <w:rPr>
          <w:rFonts w:asciiTheme="minorEastAsia" w:hAnsiTheme="minorEastAsia" w:cs="宋体" w:hint="eastAsia"/>
          <w:kern w:val="0"/>
          <w:sz w:val="24"/>
          <w:szCs w:val="24"/>
        </w:rPr>
        <w:t>万元</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项，暂不受理数理学科。</w:t>
      </w:r>
    </w:p>
    <w:p w:rsidR="00FB4185" w:rsidRPr="00FB4185" w:rsidRDefault="00FB4185" w:rsidP="00FB4185">
      <w:pPr>
        <w:widowControl/>
        <w:spacing w:before="100" w:beforeAutospacing="1" w:after="100" w:afterAutospacing="1" w:line="360" w:lineRule="auto"/>
        <w:ind w:firstLineChars="200" w:firstLine="482"/>
        <w:mirrorIndents/>
        <w:jc w:val="left"/>
        <w:rPr>
          <w:rFonts w:asciiTheme="minorEastAsia" w:hAnsiTheme="minorEastAsia" w:cs="宋体"/>
          <w:kern w:val="0"/>
          <w:sz w:val="24"/>
          <w:szCs w:val="24"/>
        </w:rPr>
      </w:pPr>
      <w:r w:rsidRPr="00FB4185">
        <w:rPr>
          <w:rFonts w:asciiTheme="minorEastAsia" w:hAnsiTheme="minorEastAsia" w:cs="宋体" w:hint="eastAsia"/>
          <w:b/>
          <w:bCs/>
          <w:kern w:val="0"/>
          <w:sz w:val="24"/>
          <w:szCs w:val="24"/>
        </w:rPr>
        <w:lastRenderedPageBreak/>
        <w:t>（三）自由申请项目：</w:t>
      </w:r>
      <w:r w:rsidRPr="00FB4185">
        <w:rPr>
          <w:rFonts w:asciiTheme="minorEastAsia" w:hAnsiTheme="minorEastAsia" w:cs="宋体" w:hint="eastAsia"/>
          <w:kern w:val="0"/>
          <w:sz w:val="24"/>
          <w:szCs w:val="24"/>
        </w:rPr>
        <w:t>鼓励自由探索，特别是鼓励青年科学家开展创新研究。项目研究期限为</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年，申报人应具有中级及以上职称，年龄不超过</w:t>
      </w:r>
      <w:r w:rsidRPr="00FB4185">
        <w:rPr>
          <w:rFonts w:asciiTheme="minorEastAsia" w:hAnsiTheme="minorEastAsia" w:cs="宋体"/>
          <w:kern w:val="0"/>
          <w:sz w:val="24"/>
          <w:szCs w:val="24"/>
        </w:rPr>
        <w:t>55</w:t>
      </w:r>
      <w:r w:rsidRPr="00FB4185">
        <w:rPr>
          <w:rFonts w:asciiTheme="minorEastAsia" w:hAnsiTheme="minorEastAsia" w:cs="宋体" w:hint="eastAsia"/>
          <w:kern w:val="0"/>
          <w:sz w:val="24"/>
          <w:szCs w:val="24"/>
        </w:rPr>
        <w:t>周岁（含</w:t>
      </w:r>
      <w:r w:rsidRPr="00FB4185">
        <w:rPr>
          <w:rFonts w:asciiTheme="minorEastAsia" w:hAnsiTheme="minorEastAsia" w:cs="宋体"/>
          <w:kern w:val="0"/>
          <w:sz w:val="24"/>
          <w:szCs w:val="24"/>
        </w:rPr>
        <w:t>55</w:t>
      </w:r>
      <w:r w:rsidRPr="00FB4185">
        <w:rPr>
          <w:rFonts w:asciiTheme="minorEastAsia" w:hAnsiTheme="minorEastAsia" w:cs="宋体" w:hint="eastAsia"/>
          <w:kern w:val="0"/>
          <w:sz w:val="24"/>
          <w:szCs w:val="24"/>
        </w:rPr>
        <w:t>周岁，计算截止至申请当年</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日）。</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本年度资助</w:t>
      </w:r>
      <w:r w:rsidRPr="00FB4185">
        <w:rPr>
          <w:rFonts w:asciiTheme="minorEastAsia" w:hAnsiTheme="minorEastAsia" w:cs="宋体"/>
          <w:kern w:val="0"/>
          <w:sz w:val="24"/>
          <w:szCs w:val="24"/>
        </w:rPr>
        <w:t>500</w:t>
      </w:r>
      <w:r w:rsidRPr="00FB4185">
        <w:rPr>
          <w:rFonts w:asciiTheme="minorEastAsia" w:hAnsiTheme="minorEastAsia" w:cs="宋体" w:hint="eastAsia"/>
          <w:kern w:val="0"/>
          <w:sz w:val="24"/>
          <w:szCs w:val="24"/>
        </w:rPr>
        <w:t>项左右，资助强度约为</w:t>
      </w:r>
      <w:r w:rsidRPr="00FB4185">
        <w:rPr>
          <w:rFonts w:asciiTheme="minorEastAsia" w:hAnsiTheme="minorEastAsia" w:cs="宋体"/>
          <w:kern w:val="0"/>
          <w:sz w:val="24"/>
          <w:szCs w:val="24"/>
        </w:rPr>
        <w:t>5-8</w:t>
      </w:r>
      <w:r w:rsidRPr="00FB4185">
        <w:rPr>
          <w:rFonts w:asciiTheme="minorEastAsia" w:hAnsiTheme="minorEastAsia" w:cs="宋体" w:hint="eastAsia"/>
          <w:kern w:val="0"/>
          <w:sz w:val="24"/>
          <w:szCs w:val="24"/>
        </w:rPr>
        <w:t>万元</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项。</w:t>
      </w:r>
    </w:p>
    <w:p w:rsidR="00FB4185" w:rsidRPr="00FB4185" w:rsidRDefault="00FB4185" w:rsidP="00FB4185">
      <w:pPr>
        <w:widowControl/>
        <w:spacing w:before="100" w:beforeAutospacing="1" w:after="100" w:afterAutospacing="1" w:line="360" w:lineRule="auto"/>
        <w:ind w:firstLineChars="200" w:firstLine="482"/>
        <w:mirrorIndents/>
        <w:jc w:val="left"/>
        <w:rPr>
          <w:rFonts w:asciiTheme="minorEastAsia" w:hAnsiTheme="minorEastAsia" w:cs="宋体"/>
          <w:kern w:val="0"/>
          <w:sz w:val="24"/>
          <w:szCs w:val="24"/>
        </w:rPr>
      </w:pPr>
      <w:r w:rsidRPr="00FB4185">
        <w:rPr>
          <w:rFonts w:asciiTheme="minorEastAsia" w:hAnsiTheme="minorEastAsia" w:cs="宋体" w:hint="eastAsia"/>
          <w:b/>
          <w:bCs/>
          <w:kern w:val="0"/>
          <w:sz w:val="24"/>
          <w:szCs w:val="24"/>
        </w:rPr>
        <w:t>（四）博士科研启动项目：</w:t>
      </w:r>
      <w:r w:rsidRPr="00FB4185">
        <w:rPr>
          <w:rFonts w:asciiTheme="minorEastAsia" w:hAnsiTheme="minorEastAsia" w:cs="宋体" w:hint="eastAsia"/>
          <w:kern w:val="0"/>
          <w:sz w:val="24"/>
          <w:szCs w:val="24"/>
        </w:rPr>
        <w:t>资助具有博士学位的青年科研人员开展基础研究。项目研究期限为</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年，申请人必须是从未主持过省级以上的科研项目，获博士学位不超过</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年（含</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年，计算截止至申请当年</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日）。申报博士科研启动项目须附申请者博士学位证书复印件（注：只需附在书面材料上即可）。</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本年度资助</w:t>
      </w:r>
      <w:r w:rsidRPr="00FB4185">
        <w:rPr>
          <w:rFonts w:asciiTheme="minorEastAsia" w:hAnsiTheme="minorEastAsia" w:cs="宋体"/>
          <w:kern w:val="0"/>
          <w:sz w:val="24"/>
          <w:szCs w:val="24"/>
        </w:rPr>
        <w:t>300</w:t>
      </w:r>
      <w:r w:rsidRPr="00FB4185">
        <w:rPr>
          <w:rFonts w:asciiTheme="minorEastAsia" w:hAnsiTheme="minorEastAsia" w:cs="宋体" w:hint="eastAsia"/>
          <w:kern w:val="0"/>
          <w:sz w:val="24"/>
          <w:szCs w:val="24"/>
        </w:rPr>
        <w:t>项左右，资助强度为</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万元</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项。</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有以下情形之一不能申报博士科研启动项目：（</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）申报人具有副高及以上职称；（</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）申报人年龄超过</w:t>
      </w:r>
      <w:r w:rsidRPr="00FB4185">
        <w:rPr>
          <w:rFonts w:asciiTheme="minorEastAsia" w:hAnsiTheme="minorEastAsia" w:cs="宋体"/>
          <w:kern w:val="0"/>
          <w:sz w:val="24"/>
          <w:szCs w:val="24"/>
        </w:rPr>
        <w:t>40</w:t>
      </w:r>
      <w:r w:rsidRPr="00FB4185">
        <w:rPr>
          <w:rFonts w:asciiTheme="minorEastAsia" w:hAnsiTheme="minorEastAsia" w:cs="宋体" w:hint="eastAsia"/>
          <w:kern w:val="0"/>
          <w:sz w:val="24"/>
          <w:szCs w:val="24"/>
        </w:rPr>
        <w:t>周岁（不包括</w:t>
      </w:r>
      <w:r w:rsidRPr="00FB4185">
        <w:rPr>
          <w:rFonts w:asciiTheme="minorEastAsia" w:hAnsiTheme="minorEastAsia" w:cs="宋体"/>
          <w:kern w:val="0"/>
          <w:sz w:val="24"/>
          <w:szCs w:val="24"/>
        </w:rPr>
        <w:t>40</w:t>
      </w:r>
      <w:r w:rsidRPr="00FB4185">
        <w:rPr>
          <w:rFonts w:asciiTheme="minorEastAsia" w:hAnsiTheme="minorEastAsia" w:cs="宋体" w:hint="eastAsia"/>
          <w:kern w:val="0"/>
          <w:sz w:val="24"/>
          <w:szCs w:val="24"/>
        </w:rPr>
        <w:t>周岁，计算截止至申请当年</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日）。</w:t>
      </w:r>
    </w:p>
    <w:p w:rsidR="00FB4185" w:rsidRPr="00FB4185" w:rsidRDefault="00FB4185" w:rsidP="00FB4185">
      <w:pPr>
        <w:widowControl/>
        <w:spacing w:before="100" w:beforeAutospacing="1" w:after="100" w:afterAutospacing="1" w:line="360" w:lineRule="auto"/>
        <w:ind w:firstLineChars="200" w:firstLine="482"/>
        <w:mirrorIndents/>
        <w:jc w:val="left"/>
        <w:rPr>
          <w:rFonts w:asciiTheme="minorEastAsia" w:hAnsiTheme="minorEastAsia" w:cs="宋体"/>
          <w:kern w:val="0"/>
          <w:sz w:val="24"/>
          <w:szCs w:val="24"/>
        </w:rPr>
      </w:pPr>
      <w:r w:rsidRPr="00FB4185">
        <w:rPr>
          <w:rFonts w:asciiTheme="minorEastAsia" w:hAnsiTheme="minorEastAsia" w:cs="宋体" w:hint="eastAsia"/>
          <w:b/>
          <w:bCs/>
          <w:kern w:val="0"/>
          <w:sz w:val="24"/>
          <w:szCs w:val="24"/>
        </w:rPr>
        <w:t>（五）杰出青年项目。</w:t>
      </w:r>
      <w:r w:rsidRPr="00FB4185">
        <w:rPr>
          <w:rFonts w:asciiTheme="minorEastAsia" w:hAnsiTheme="minorEastAsia" w:cs="宋体" w:hint="eastAsia"/>
          <w:kern w:val="0"/>
          <w:sz w:val="24"/>
          <w:szCs w:val="24"/>
        </w:rPr>
        <w:t>资助未满</w:t>
      </w:r>
      <w:r w:rsidRPr="00FB4185">
        <w:rPr>
          <w:rFonts w:asciiTheme="minorEastAsia" w:hAnsiTheme="minorEastAsia" w:cs="宋体"/>
          <w:kern w:val="0"/>
          <w:sz w:val="24"/>
          <w:szCs w:val="24"/>
        </w:rPr>
        <w:t>35</w:t>
      </w:r>
      <w:r w:rsidRPr="00FB4185">
        <w:rPr>
          <w:rFonts w:asciiTheme="minorEastAsia" w:hAnsiTheme="minorEastAsia" w:cs="宋体" w:hint="eastAsia"/>
          <w:kern w:val="0"/>
          <w:sz w:val="24"/>
          <w:szCs w:val="24"/>
        </w:rPr>
        <w:t>周岁（包括</w:t>
      </w:r>
      <w:r w:rsidRPr="00FB4185">
        <w:rPr>
          <w:rFonts w:asciiTheme="minorEastAsia" w:hAnsiTheme="minorEastAsia" w:cs="宋体"/>
          <w:kern w:val="0"/>
          <w:sz w:val="24"/>
          <w:szCs w:val="24"/>
        </w:rPr>
        <w:t>35</w:t>
      </w:r>
      <w:r w:rsidRPr="00FB4185">
        <w:rPr>
          <w:rFonts w:asciiTheme="minorEastAsia" w:hAnsiTheme="minorEastAsia" w:cs="宋体" w:hint="eastAsia"/>
          <w:kern w:val="0"/>
          <w:sz w:val="24"/>
          <w:szCs w:val="24"/>
        </w:rPr>
        <w:t>周岁，计算截止至申请当年</w:t>
      </w:r>
      <w:r w:rsidRPr="00FB4185">
        <w:rPr>
          <w:rFonts w:asciiTheme="minorEastAsia" w:hAnsiTheme="minorEastAsia" w:cs="宋体"/>
          <w:kern w:val="0"/>
          <w:sz w:val="24"/>
          <w:szCs w:val="24"/>
        </w:rPr>
        <w:t>7</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日）取得博士学位或副高及以上职称并具有重大原始创新能力的青年人才，优先资助具有产业化前景与潜力青年科学家。</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本年度资助</w:t>
      </w:r>
      <w:r w:rsidRPr="00FB4185">
        <w:rPr>
          <w:rFonts w:asciiTheme="minorEastAsia" w:hAnsiTheme="minorEastAsia" w:cs="宋体"/>
          <w:kern w:val="0"/>
          <w:sz w:val="24"/>
          <w:szCs w:val="24"/>
        </w:rPr>
        <w:t>30</w:t>
      </w:r>
      <w:r w:rsidRPr="00FB4185">
        <w:rPr>
          <w:rFonts w:asciiTheme="minorEastAsia" w:hAnsiTheme="minorEastAsia" w:cs="宋体" w:hint="eastAsia"/>
          <w:kern w:val="0"/>
          <w:sz w:val="24"/>
          <w:szCs w:val="24"/>
        </w:rPr>
        <w:t>项左右</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资助强度为</w:t>
      </w:r>
      <w:r w:rsidRPr="00FB4185">
        <w:rPr>
          <w:rFonts w:asciiTheme="minorEastAsia" w:hAnsiTheme="minorEastAsia" w:cs="宋体"/>
          <w:kern w:val="0"/>
          <w:sz w:val="24"/>
          <w:szCs w:val="24"/>
        </w:rPr>
        <w:t>100</w:t>
      </w:r>
      <w:r w:rsidRPr="00FB4185">
        <w:rPr>
          <w:rFonts w:asciiTheme="minorEastAsia" w:hAnsiTheme="minorEastAsia" w:cs="宋体" w:hint="eastAsia"/>
          <w:kern w:val="0"/>
          <w:sz w:val="24"/>
          <w:szCs w:val="24"/>
        </w:rPr>
        <w:t>万元</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项，暂不受理数理与管理学科。</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省杰青项目不资助以下人员：</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）国家杰出青年科学基金、国家优秀青年科学基金获得者；</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）国家</w:t>
      </w:r>
      <w:r w:rsidRPr="00FB4185">
        <w:rPr>
          <w:rFonts w:asciiTheme="minorEastAsia" w:hAnsiTheme="minorEastAsia" w:cs="宋体"/>
          <w:kern w:val="0"/>
          <w:sz w:val="24"/>
          <w:szCs w:val="24"/>
        </w:rPr>
        <w:t>“973</w:t>
      </w:r>
      <w:r w:rsidRPr="00FB4185">
        <w:rPr>
          <w:rFonts w:asciiTheme="minorEastAsia" w:hAnsiTheme="minorEastAsia" w:cs="宋体" w:hint="eastAsia"/>
          <w:kern w:val="0"/>
          <w:sz w:val="24"/>
          <w:szCs w:val="24"/>
        </w:rPr>
        <w:t>计划</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首席、</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长江学者</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珠江学者</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、中科院</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百人计划</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获得者与国家</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千人计划</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获得者；</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）国家自然科学基金重点类项目、国家重大科技计划项目协调人、总负责人；</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w:t>
      </w:r>
      <w:r w:rsidRPr="00FB4185">
        <w:rPr>
          <w:rFonts w:asciiTheme="minorEastAsia" w:hAnsiTheme="minorEastAsia" w:cs="宋体"/>
          <w:kern w:val="0"/>
          <w:sz w:val="24"/>
          <w:szCs w:val="24"/>
        </w:rPr>
        <w:t>4</w:t>
      </w:r>
      <w:r w:rsidRPr="00FB4185">
        <w:rPr>
          <w:rFonts w:asciiTheme="minorEastAsia" w:hAnsiTheme="minorEastAsia" w:cs="宋体" w:hint="eastAsia"/>
          <w:kern w:val="0"/>
          <w:sz w:val="24"/>
          <w:szCs w:val="24"/>
        </w:rPr>
        <w:t>）广东省自然科学基金研究团队项目协调人；</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lastRenderedPageBreak/>
        <w:t>（</w:t>
      </w:r>
      <w:r w:rsidRPr="00FB4185">
        <w:rPr>
          <w:rFonts w:asciiTheme="minorEastAsia" w:hAnsiTheme="minorEastAsia" w:cs="宋体"/>
          <w:kern w:val="0"/>
          <w:sz w:val="24"/>
          <w:szCs w:val="24"/>
        </w:rPr>
        <w:t>5</w:t>
      </w:r>
      <w:r w:rsidRPr="00FB4185">
        <w:rPr>
          <w:rFonts w:asciiTheme="minorEastAsia" w:hAnsiTheme="minorEastAsia" w:cs="宋体" w:hint="eastAsia"/>
          <w:kern w:val="0"/>
          <w:sz w:val="24"/>
          <w:szCs w:val="24"/>
        </w:rPr>
        <w:t>）广东省引进创新科研团队带头人或者领军人才。</w:t>
      </w:r>
      <w:r w:rsidRPr="00FB4185">
        <w:rPr>
          <w:rFonts w:asciiTheme="minorEastAsia" w:hAnsiTheme="minorEastAsia" w:cs="宋体"/>
          <w:kern w:val="0"/>
          <w:sz w:val="24"/>
          <w:szCs w:val="24"/>
        </w:rPr>
        <w:t>    </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申报的其他条件和要求请认真查阅《广东省自然科学基金项目管理办法》、《广东省自然科学杰出青年基金项目管理办法（试行）》和《广东省自然科学基金项目资助经费管理办法》。</w:t>
      </w:r>
    </w:p>
    <w:p w:rsidR="00FB4185" w:rsidRPr="00FB4185" w:rsidRDefault="00FB4185" w:rsidP="00FB4185">
      <w:pPr>
        <w:widowControl/>
        <w:spacing w:before="100" w:beforeAutospacing="1" w:after="100" w:afterAutospacing="1" w:line="360" w:lineRule="auto"/>
        <w:ind w:firstLineChars="200" w:firstLine="482"/>
        <w:mirrorIndents/>
        <w:jc w:val="left"/>
        <w:rPr>
          <w:rFonts w:asciiTheme="minorEastAsia" w:hAnsiTheme="minorEastAsia" w:cs="宋体"/>
          <w:kern w:val="0"/>
          <w:sz w:val="24"/>
          <w:szCs w:val="24"/>
        </w:rPr>
      </w:pPr>
      <w:r w:rsidRPr="00FB4185">
        <w:rPr>
          <w:rFonts w:asciiTheme="minorEastAsia" w:hAnsiTheme="minorEastAsia" w:cs="宋体" w:hint="eastAsia"/>
          <w:b/>
          <w:bCs/>
          <w:kern w:val="0"/>
          <w:sz w:val="24"/>
          <w:szCs w:val="24"/>
        </w:rPr>
        <w:t>三、申请办法</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各类项目实行限项申报。具体办法是：</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（一）研究团队：每个单位限报</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项，</w:t>
      </w:r>
      <w:r w:rsidRPr="00FB4185">
        <w:rPr>
          <w:rFonts w:asciiTheme="minorEastAsia" w:hAnsiTheme="minorEastAsia" w:cs="宋体"/>
          <w:kern w:val="0"/>
          <w:sz w:val="24"/>
          <w:szCs w:val="24"/>
        </w:rPr>
        <w:t>2012</w:t>
      </w:r>
      <w:r w:rsidRPr="00FB4185">
        <w:rPr>
          <w:rFonts w:asciiTheme="minorEastAsia" w:hAnsiTheme="minorEastAsia" w:cs="宋体" w:hint="eastAsia"/>
          <w:kern w:val="0"/>
          <w:sz w:val="24"/>
          <w:szCs w:val="24"/>
        </w:rPr>
        <w:t>年获省自然科学基金管理工作先进单位可另增加</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项。获取</w:t>
      </w:r>
      <w:r w:rsidRPr="00FB4185">
        <w:rPr>
          <w:rFonts w:asciiTheme="minorEastAsia" w:hAnsiTheme="minorEastAsia" w:cs="宋体"/>
          <w:kern w:val="0"/>
          <w:sz w:val="24"/>
          <w:szCs w:val="24"/>
        </w:rPr>
        <w:t>2012</w:t>
      </w:r>
      <w:r w:rsidRPr="00FB4185">
        <w:rPr>
          <w:rFonts w:asciiTheme="minorEastAsia" w:hAnsiTheme="minorEastAsia" w:cs="宋体" w:hint="eastAsia"/>
          <w:kern w:val="0"/>
          <w:sz w:val="24"/>
          <w:szCs w:val="24"/>
        </w:rPr>
        <w:t>年国家自然科学基金创新研究群体资助项目单位另外增加</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项。</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（二）重点项目：不超过本单位近</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年中任一年度获省基金资助重点项目数最大值的</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倍；</w:t>
      </w:r>
      <w:r w:rsidRPr="00FB4185">
        <w:rPr>
          <w:rFonts w:asciiTheme="minorEastAsia" w:hAnsiTheme="minorEastAsia" w:cs="宋体"/>
          <w:kern w:val="0"/>
          <w:sz w:val="24"/>
          <w:szCs w:val="24"/>
        </w:rPr>
        <w:t>2013</w:t>
      </w:r>
      <w:r w:rsidRPr="00FB4185">
        <w:rPr>
          <w:rFonts w:asciiTheme="minorEastAsia" w:hAnsiTheme="minorEastAsia" w:cs="宋体" w:hint="eastAsia"/>
          <w:kern w:val="0"/>
          <w:sz w:val="24"/>
          <w:szCs w:val="24"/>
        </w:rPr>
        <w:t>年以前未申报或未能获得资助的单位申报重点项目数不超过</w:t>
      </w:r>
      <w:r w:rsidRPr="00FB4185">
        <w:rPr>
          <w:rFonts w:asciiTheme="minorEastAsia" w:hAnsiTheme="minorEastAsia" w:cs="宋体"/>
          <w:kern w:val="0"/>
          <w:sz w:val="24"/>
          <w:szCs w:val="24"/>
        </w:rPr>
        <w:t>2</w:t>
      </w:r>
      <w:r w:rsidRPr="00FB4185">
        <w:rPr>
          <w:rFonts w:asciiTheme="minorEastAsia" w:hAnsiTheme="minorEastAsia" w:cs="宋体" w:hint="eastAsia"/>
          <w:kern w:val="0"/>
          <w:sz w:val="24"/>
          <w:szCs w:val="24"/>
        </w:rPr>
        <w:t>项。获取</w:t>
      </w:r>
      <w:r w:rsidRPr="00FB4185">
        <w:rPr>
          <w:rFonts w:asciiTheme="minorEastAsia" w:hAnsiTheme="minorEastAsia" w:cs="宋体"/>
          <w:kern w:val="0"/>
          <w:sz w:val="24"/>
          <w:szCs w:val="24"/>
        </w:rPr>
        <w:t>2012</w:t>
      </w:r>
      <w:r w:rsidRPr="00FB4185">
        <w:rPr>
          <w:rFonts w:asciiTheme="minorEastAsia" w:hAnsiTheme="minorEastAsia" w:cs="宋体" w:hint="eastAsia"/>
          <w:kern w:val="0"/>
          <w:sz w:val="24"/>
          <w:szCs w:val="24"/>
        </w:rPr>
        <w:t>年国家自然科学基金重点类资助项目单位另外增加</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项。</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（三）自由申请项目按以下公式计算：</w:t>
      </w:r>
    </w:p>
    <w:p w:rsidR="00FB4185" w:rsidRPr="00FB4185" w:rsidRDefault="00FB4185" w:rsidP="00FB4185">
      <w:pPr>
        <w:widowControl/>
        <w:tabs>
          <w:tab w:val="left" w:pos="8280"/>
        </w:tabs>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N2013=(6</w:t>
      </w:r>
      <w:r w:rsidRPr="00FB4185">
        <w:rPr>
          <w:rFonts w:asciiTheme="minorEastAsia" w:hAnsiTheme="minorEastAsia" w:cs="宋体" w:hint="eastAsia"/>
          <w:kern w:val="0"/>
          <w:sz w:val="24"/>
          <w:szCs w:val="24"/>
        </w:rPr>
        <w:t>或</w:t>
      </w:r>
      <w:r w:rsidRPr="00FB4185">
        <w:rPr>
          <w:rFonts w:asciiTheme="minorEastAsia" w:hAnsiTheme="minorEastAsia" w:cs="宋体"/>
          <w:kern w:val="0"/>
          <w:sz w:val="24"/>
          <w:szCs w:val="24"/>
        </w:rPr>
        <w:t>10)+2.6×Max</w:t>
      </w:r>
    </w:p>
    <w:p w:rsidR="00FB4185" w:rsidRPr="00FB4185" w:rsidRDefault="00FB4185" w:rsidP="00FB4185">
      <w:pPr>
        <w:widowControl/>
        <w:tabs>
          <w:tab w:val="left" w:pos="8280"/>
        </w:tabs>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其中：</w:t>
      </w:r>
      <w:r w:rsidRPr="00FB4185">
        <w:rPr>
          <w:rFonts w:asciiTheme="minorEastAsia" w:hAnsiTheme="minorEastAsia" w:cs="宋体"/>
          <w:kern w:val="0"/>
          <w:sz w:val="24"/>
          <w:szCs w:val="24"/>
        </w:rPr>
        <w:t>N2013</w:t>
      </w:r>
      <w:r w:rsidRPr="00FB4185">
        <w:rPr>
          <w:rFonts w:asciiTheme="minorEastAsia" w:hAnsiTheme="minorEastAsia" w:cs="宋体" w:hint="eastAsia"/>
          <w:kern w:val="0"/>
          <w:sz w:val="24"/>
          <w:szCs w:val="24"/>
        </w:rPr>
        <w:t>为各单位</w:t>
      </w:r>
      <w:r w:rsidRPr="00FB4185">
        <w:rPr>
          <w:rFonts w:asciiTheme="minorEastAsia" w:hAnsiTheme="minorEastAsia" w:cs="宋体"/>
          <w:kern w:val="0"/>
          <w:sz w:val="24"/>
          <w:szCs w:val="24"/>
        </w:rPr>
        <w:t>2013</w:t>
      </w:r>
      <w:r w:rsidRPr="00FB4185">
        <w:rPr>
          <w:rFonts w:asciiTheme="minorEastAsia" w:hAnsiTheme="minorEastAsia" w:cs="宋体" w:hint="eastAsia"/>
          <w:kern w:val="0"/>
          <w:sz w:val="24"/>
          <w:szCs w:val="24"/>
        </w:rPr>
        <w:t>年度可申报的自由申请项目的项数；</w:t>
      </w:r>
      <w:r w:rsidRPr="00FB4185">
        <w:rPr>
          <w:rFonts w:asciiTheme="minorEastAsia" w:hAnsiTheme="minorEastAsia" w:cs="宋体"/>
          <w:kern w:val="0"/>
          <w:sz w:val="24"/>
          <w:szCs w:val="24"/>
        </w:rPr>
        <w:t>(6</w:t>
      </w:r>
      <w:r w:rsidRPr="00FB4185">
        <w:rPr>
          <w:rFonts w:asciiTheme="minorEastAsia" w:hAnsiTheme="minorEastAsia" w:cs="宋体" w:hint="eastAsia"/>
          <w:kern w:val="0"/>
          <w:sz w:val="24"/>
          <w:szCs w:val="24"/>
        </w:rPr>
        <w:t>或</w:t>
      </w:r>
      <w:r w:rsidRPr="00FB4185">
        <w:rPr>
          <w:rFonts w:asciiTheme="minorEastAsia" w:hAnsiTheme="minorEastAsia" w:cs="宋体"/>
          <w:kern w:val="0"/>
          <w:sz w:val="24"/>
          <w:szCs w:val="24"/>
        </w:rPr>
        <w:t>10)</w:t>
      </w:r>
      <w:r w:rsidRPr="00FB4185">
        <w:rPr>
          <w:rFonts w:asciiTheme="minorEastAsia" w:hAnsiTheme="minorEastAsia" w:cs="宋体" w:hint="eastAsia"/>
          <w:kern w:val="0"/>
          <w:sz w:val="24"/>
          <w:szCs w:val="24"/>
        </w:rPr>
        <w:t>为基数，科研院所和其它企、事业单位采用</w:t>
      </w:r>
      <w:r w:rsidRPr="00FB4185">
        <w:rPr>
          <w:rFonts w:asciiTheme="minorEastAsia" w:hAnsiTheme="minorEastAsia" w:cs="宋体"/>
          <w:kern w:val="0"/>
          <w:sz w:val="24"/>
          <w:szCs w:val="24"/>
        </w:rPr>
        <w:t>6</w:t>
      </w:r>
      <w:r w:rsidRPr="00FB4185">
        <w:rPr>
          <w:rFonts w:asciiTheme="minorEastAsia" w:hAnsiTheme="minorEastAsia" w:cs="宋体" w:hint="eastAsia"/>
          <w:kern w:val="0"/>
          <w:sz w:val="24"/>
          <w:szCs w:val="24"/>
        </w:rPr>
        <w:t>，高等院校采用</w:t>
      </w:r>
      <w:r w:rsidRPr="00FB4185">
        <w:rPr>
          <w:rFonts w:asciiTheme="minorEastAsia" w:hAnsiTheme="minorEastAsia" w:cs="宋体"/>
          <w:kern w:val="0"/>
          <w:sz w:val="24"/>
          <w:szCs w:val="24"/>
        </w:rPr>
        <w:t>10</w:t>
      </w:r>
      <w:r w:rsidRPr="00FB4185">
        <w:rPr>
          <w:rFonts w:asciiTheme="minorEastAsia" w:hAnsiTheme="minorEastAsia" w:cs="宋体" w:hint="eastAsia"/>
          <w:kern w:val="0"/>
          <w:sz w:val="24"/>
          <w:szCs w:val="24"/>
        </w:rPr>
        <w:t>；</w:t>
      </w:r>
      <w:r w:rsidRPr="00FB4185">
        <w:rPr>
          <w:rFonts w:asciiTheme="minorEastAsia" w:hAnsiTheme="minorEastAsia" w:cs="宋体"/>
          <w:kern w:val="0"/>
          <w:sz w:val="24"/>
          <w:szCs w:val="24"/>
        </w:rPr>
        <w:t>Max</w:t>
      </w:r>
      <w:r w:rsidRPr="00FB4185">
        <w:rPr>
          <w:rFonts w:asciiTheme="minorEastAsia" w:hAnsiTheme="minorEastAsia" w:cs="宋体" w:hint="eastAsia"/>
          <w:kern w:val="0"/>
          <w:sz w:val="24"/>
          <w:szCs w:val="24"/>
        </w:rPr>
        <w:t>为本单位近</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年中某一年度资助自由申请项目数最大值。</w:t>
      </w:r>
      <w:r w:rsidRPr="00FB4185">
        <w:rPr>
          <w:rFonts w:asciiTheme="minorEastAsia" w:hAnsiTheme="minorEastAsia" w:cs="宋体"/>
          <w:kern w:val="0"/>
          <w:sz w:val="24"/>
          <w:szCs w:val="24"/>
        </w:rPr>
        <w:t>2012</w:t>
      </w:r>
      <w:r w:rsidRPr="00FB4185">
        <w:rPr>
          <w:rFonts w:asciiTheme="minorEastAsia" w:hAnsiTheme="minorEastAsia" w:cs="宋体" w:hint="eastAsia"/>
          <w:kern w:val="0"/>
          <w:sz w:val="24"/>
          <w:szCs w:val="24"/>
        </w:rPr>
        <w:t>年度省基础研究管理工作会议汇演获奖单位可另增加</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项；</w:t>
      </w:r>
      <w:r w:rsidRPr="00FB4185">
        <w:rPr>
          <w:rFonts w:asciiTheme="minorEastAsia" w:hAnsiTheme="minorEastAsia" w:cs="宋体"/>
          <w:kern w:val="0"/>
          <w:sz w:val="24"/>
          <w:szCs w:val="24"/>
        </w:rPr>
        <w:t>2012</w:t>
      </w:r>
      <w:r w:rsidRPr="00FB4185">
        <w:rPr>
          <w:rFonts w:asciiTheme="minorEastAsia" w:hAnsiTheme="minorEastAsia" w:cs="宋体" w:hint="eastAsia"/>
          <w:kern w:val="0"/>
          <w:sz w:val="24"/>
          <w:szCs w:val="24"/>
        </w:rPr>
        <w:t>年在《广东省基础研究工作动态》主动投稿并采用</w:t>
      </w:r>
      <w:r w:rsidRPr="00FB4185">
        <w:rPr>
          <w:rFonts w:asciiTheme="minorEastAsia" w:hAnsiTheme="minorEastAsia" w:cs="宋体"/>
          <w:kern w:val="0"/>
          <w:sz w:val="24"/>
          <w:szCs w:val="24"/>
        </w:rPr>
        <w:t>5</w:t>
      </w:r>
      <w:r w:rsidRPr="00FB4185">
        <w:rPr>
          <w:rFonts w:asciiTheme="minorEastAsia" w:hAnsiTheme="minorEastAsia" w:cs="宋体" w:hint="eastAsia"/>
          <w:kern w:val="0"/>
          <w:sz w:val="24"/>
          <w:szCs w:val="24"/>
        </w:rPr>
        <w:t>篇以上单位可以另增加</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项，</w:t>
      </w:r>
      <w:r w:rsidRPr="00FB4185">
        <w:rPr>
          <w:rFonts w:asciiTheme="minorEastAsia" w:hAnsiTheme="minorEastAsia" w:cs="宋体"/>
          <w:kern w:val="0"/>
          <w:sz w:val="24"/>
          <w:szCs w:val="24"/>
        </w:rPr>
        <w:t>“211</w:t>
      </w:r>
      <w:r w:rsidRPr="00FB4185">
        <w:rPr>
          <w:rFonts w:asciiTheme="minorEastAsia" w:hAnsiTheme="minorEastAsia" w:cs="宋体" w:hint="eastAsia"/>
          <w:kern w:val="0"/>
          <w:sz w:val="24"/>
          <w:szCs w:val="24"/>
        </w:rPr>
        <w:t>工程</w:t>
      </w:r>
      <w:r w:rsidRPr="00FB4185">
        <w:rPr>
          <w:rFonts w:asciiTheme="minorEastAsia" w:hAnsiTheme="minorEastAsia" w:cs="宋体"/>
          <w:kern w:val="0"/>
          <w:sz w:val="24"/>
          <w:szCs w:val="24"/>
        </w:rPr>
        <w:t>”</w:t>
      </w:r>
      <w:r w:rsidRPr="00FB4185">
        <w:rPr>
          <w:rFonts w:asciiTheme="minorEastAsia" w:hAnsiTheme="minorEastAsia" w:cs="宋体" w:hint="eastAsia"/>
          <w:kern w:val="0"/>
          <w:sz w:val="24"/>
          <w:szCs w:val="24"/>
        </w:rPr>
        <w:t>院校获取</w:t>
      </w:r>
      <w:r w:rsidRPr="00FB4185">
        <w:rPr>
          <w:rFonts w:asciiTheme="minorEastAsia" w:hAnsiTheme="minorEastAsia" w:cs="宋体"/>
          <w:kern w:val="0"/>
          <w:sz w:val="24"/>
          <w:szCs w:val="24"/>
        </w:rPr>
        <w:t>2012</w:t>
      </w:r>
      <w:r w:rsidRPr="00FB4185">
        <w:rPr>
          <w:rFonts w:asciiTheme="minorEastAsia" w:hAnsiTheme="minorEastAsia" w:cs="宋体" w:hint="eastAsia"/>
          <w:kern w:val="0"/>
          <w:sz w:val="24"/>
          <w:szCs w:val="24"/>
        </w:rPr>
        <w:t>年国家自然科学基金资助面上项目数超过</w:t>
      </w:r>
      <w:r w:rsidRPr="00FB4185">
        <w:rPr>
          <w:rFonts w:asciiTheme="minorEastAsia" w:hAnsiTheme="minorEastAsia" w:cs="宋体"/>
          <w:kern w:val="0"/>
          <w:sz w:val="24"/>
          <w:szCs w:val="24"/>
        </w:rPr>
        <w:t>50</w:t>
      </w:r>
      <w:r w:rsidRPr="00FB4185">
        <w:rPr>
          <w:rFonts w:asciiTheme="minorEastAsia" w:hAnsiTheme="minorEastAsia" w:cs="宋体" w:hint="eastAsia"/>
          <w:kern w:val="0"/>
          <w:sz w:val="24"/>
          <w:szCs w:val="24"/>
        </w:rPr>
        <w:t>项（包括</w:t>
      </w:r>
      <w:r w:rsidRPr="00FB4185">
        <w:rPr>
          <w:rFonts w:asciiTheme="minorEastAsia" w:hAnsiTheme="minorEastAsia" w:cs="宋体"/>
          <w:kern w:val="0"/>
          <w:sz w:val="24"/>
          <w:szCs w:val="24"/>
        </w:rPr>
        <w:t>50</w:t>
      </w:r>
      <w:r w:rsidRPr="00FB4185">
        <w:rPr>
          <w:rFonts w:asciiTheme="minorEastAsia" w:hAnsiTheme="minorEastAsia" w:cs="宋体" w:hint="eastAsia"/>
          <w:kern w:val="0"/>
          <w:sz w:val="24"/>
          <w:szCs w:val="24"/>
        </w:rPr>
        <w:t>项）可另外增加</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项，其他类别单位获取</w:t>
      </w:r>
      <w:r w:rsidRPr="00FB4185">
        <w:rPr>
          <w:rFonts w:asciiTheme="minorEastAsia" w:hAnsiTheme="minorEastAsia" w:cs="宋体"/>
          <w:kern w:val="0"/>
          <w:sz w:val="24"/>
          <w:szCs w:val="24"/>
        </w:rPr>
        <w:t>2012</w:t>
      </w:r>
      <w:r w:rsidRPr="00FB4185">
        <w:rPr>
          <w:rFonts w:asciiTheme="minorEastAsia" w:hAnsiTheme="minorEastAsia" w:cs="宋体" w:hint="eastAsia"/>
          <w:kern w:val="0"/>
          <w:sz w:val="24"/>
          <w:szCs w:val="24"/>
        </w:rPr>
        <w:t>年国家自然科学基金资助面上项目数超过</w:t>
      </w:r>
      <w:r w:rsidRPr="00FB4185">
        <w:rPr>
          <w:rFonts w:asciiTheme="minorEastAsia" w:hAnsiTheme="minorEastAsia" w:cs="宋体"/>
          <w:kern w:val="0"/>
          <w:sz w:val="24"/>
          <w:szCs w:val="24"/>
        </w:rPr>
        <w:t>20</w:t>
      </w:r>
      <w:r w:rsidRPr="00FB4185">
        <w:rPr>
          <w:rFonts w:asciiTheme="minorEastAsia" w:hAnsiTheme="minorEastAsia" w:cs="宋体" w:hint="eastAsia"/>
          <w:kern w:val="0"/>
          <w:sz w:val="24"/>
          <w:szCs w:val="24"/>
        </w:rPr>
        <w:t>项（包括</w:t>
      </w:r>
      <w:r w:rsidRPr="00FB4185">
        <w:rPr>
          <w:rFonts w:asciiTheme="minorEastAsia" w:hAnsiTheme="minorEastAsia" w:cs="宋体"/>
          <w:kern w:val="0"/>
          <w:sz w:val="24"/>
          <w:szCs w:val="24"/>
        </w:rPr>
        <w:t>20</w:t>
      </w:r>
      <w:r w:rsidRPr="00FB4185">
        <w:rPr>
          <w:rFonts w:asciiTheme="minorEastAsia" w:hAnsiTheme="minorEastAsia" w:cs="宋体" w:hint="eastAsia"/>
          <w:kern w:val="0"/>
          <w:sz w:val="24"/>
          <w:szCs w:val="24"/>
        </w:rPr>
        <w:t>项）可另外增加</w:t>
      </w:r>
      <w:r w:rsidRPr="00FB4185">
        <w:rPr>
          <w:rFonts w:asciiTheme="minorEastAsia" w:hAnsiTheme="minorEastAsia" w:cs="宋体"/>
          <w:kern w:val="0"/>
          <w:sz w:val="24"/>
          <w:szCs w:val="24"/>
        </w:rPr>
        <w:t>3</w:t>
      </w:r>
      <w:r w:rsidRPr="00FB4185">
        <w:rPr>
          <w:rFonts w:asciiTheme="minorEastAsia" w:hAnsiTheme="minorEastAsia" w:cs="宋体" w:hint="eastAsia"/>
          <w:kern w:val="0"/>
          <w:sz w:val="24"/>
          <w:szCs w:val="24"/>
        </w:rPr>
        <w:t>项。</w:t>
      </w:r>
    </w:p>
    <w:p w:rsidR="00FB4185" w:rsidRPr="00FB4185" w:rsidRDefault="00FB4185" w:rsidP="00FB4185">
      <w:pPr>
        <w:widowControl/>
        <w:tabs>
          <w:tab w:val="left" w:pos="8280"/>
        </w:tabs>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（四）杰出青年项目与博士科研启动项目申报单位不限项。</w:t>
      </w:r>
    </w:p>
    <w:p w:rsidR="00FB4185" w:rsidRPr="00FB4185" w:rsidRDefault="00FB4185" w:rsidP="00FB4185">
      <w:pPr>
        <w:widowControl/>
        <w:tabs>
          <w:tab w:val="left" w:pos="8280"/>
        </w:tabs>
        <w:spacing w:before="100" w:beforeAutospacing="1" w:after="100" w:afterAutospacing="1" w:line="360" w:lineRule="auto"/>
        <w:ind w:firstLineChars="200" w:firstLine="482"/>
        <w:mirrorIndents/>
        <w:jc w:val="left"/>
        <w:rPr>
          <w:rFonts w:asciiTheme="minorEastAsia" w:hAnsiTheme="minorEastAsia" w:cs="宋体"/>
          <w:kern w:val="0"/>
          <w:sz w:val="24"/>
          <w:szCs w:val="24"/>
        </w:rPr>
      </w:pPr>
      <w:r w:rsidRPr="00FB4185">
        <w:rPr>
          <w:rFonts w:asciiTheme="minorEastAsia" w:hAnsiTheme="minorEastAsia" w:cs="宋体" w:hint="eastAsia"/>
          <w:b/>
          <w:bCs/>
          <w:kern w:val="0"/>
          <w:sz w:val="24"/>
          <w:szCs w:val="24"/>
        </w:rPr>
        <w:t>四、其他事项</w:t>
      </w:r>
    </w:p>
    <w:p w:rsidR="00FB4185" w:rsidRPr="00FB4185" w:rsidRDefault="00FB4185" w:rsidP="00FB4185">
      <w:pPr>
        <w:widowControl/>
        <w:tabs>
          <w:tab w:val="left" w:pos="8280"/>
        </w:tabs>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lastRenderedPageBreak/>
        <w:t>（一）申请者在申报前请认真阅读</w:t>
      </w:r>
      <w:bookmarkStart w:id="0" w:name="_Hlt123552960"/>
      <w:bookmarkStart w:id="1" w:name="_Hlt123552961"/>
      <w:bookmarkEnd w:id="0"/>
      <w:r w:rsidRPr="00FB4185">
        <w:rPr>
          <w:rFonts w:asciiTheme="minorEastAsia" w:hAnsiTheme="minorEastAsia" w:cs="宋体" w:hint="eastAsia"/>
          <w:kern w:val="0"/>
          <w:sz w:val="24"/>
          <w:szCs w:val="24"/>
        </w:rPr>
        <w:t>《广东省自然科学基金项目管理办法》</w:t>
      </w:r>
      <w:bookmarkEnd w:id="1"/>
      <w:r w:rsidRPr="00FB4185">
        <w:rPr>
          <w:rFonts w:asciiTheme="minorEastAsia" w:hAnsiTheme="minorEastAsia" w:cs="宋体" w:hint="eastAsia"/>
          <w:kern w:val="0"/>
          <w:sz w:val="24"/>
          <w:szCs w:val="24"/>
        </w:rPr>
        <w:t>、《广东省自然科学杰出青年基金项目管理办法（试行）》与《广东省自然科学基金项目资助经费管理办法</w:t>
      </w:r>
      <w:bookmarkStart w:id="2" w:name="_Hlt124584461"/>
      <w:bookmarkStart w:id="3" w:name="_Hlt124584462"/>
      <w:bookmarkStart w:id="4" w:name="_Hlt124584517"/>
      <w:bookmarkStart w:id="5" w:name="_Hlt124584518"/>
      <w:bookmarkEnd w:id="2"/>
      <w:bookmarkEnd w:id="3"/>
      <w:bookmarkEnd w:id="4"/>
      <w:r w:rsidRPr="00FB4185">
        <w:rPr>
          <w:rFonts w:asciiTheme="minorEastAsia" w:hAnsiTheme="minorEastAsia" w:cs="宋体" w:hint="eastAsia"/>
          <w:kern w:val="0"/>
          <w:sz w:val="24"/>
          <w:szCs w:val="24"/>
        </w:rPr>
        <w:t>》</w:t>
      </w:r>
      <w:bookmarkEnd w:id="5"/>
      <w:r w:rsidRPr="00FB4185">
        <w:rPr>
          <w:rFonts w:asciiTheme="minorEastAsia" w:hAnsiTheme="minorEastAsia" w:cs="宋体" w:hint="eastAsia"/>
          <w:kern w:val="0"/>
          <w:sz w:val="24"/>
          <w:szCs w:val="24"/>
        </w:rPr>
        <w:t>。</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（二）请各依托单位和申请者认真阅读有关文件，认真填写申报表，对不符合申报规定，或申请书填写内容不全，印、章、签名不全，未按要求填写或弄虚作假等，将视为形式审查不合格，不送专家评议和评审。</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申报相关书面材料报送地址：广州市连新路</w:t>
      </w:r>
      <w:r w:rsidRPr="00FB4185">
        <w:rPr>
          <w:rFonts w:asciiTheme="minorEastAsia" w:hAnsiTheme="minorEastAsia" w:cs="宋体"/>
          <w:kern w:val="0"/>
          <w:sz w:val="24"/>
          <w:szCs w:val="24"/>
        </w:rPr>
        <w:t>171</w:t>
      </w:r>
      <w:r w:rsidRPr="00FB4185">
        <w:rPr>
          <w:rFonts w:asciiTheme="minorEastAsia" w:hAnsiTheme="minorEastAsia" w:cs="宋体" w:hint="eastAsia"/>
          <w:kern w:val="0"/>
          <w:sz w:val="24"/>
          <w:szCs w:val="24"/>
        </w:rPr>
        <w:t>号科技信息大楼</w:t>
      </w:r>
      <w:r w:rsidRPr="00FB4185">
        <w:rPr>
          <w:rFonts w:asciiTheme="minorEastAsia" w:hAnsiTheme="minorEastAsia" w:cs="宋体"/>
          <w:kern w:val="0"/>
          <w:sz w:val="24"/>
          <w:szCs w:val="24"/>
        </w:rPr>
        <w:t>4</w:t>
      </w:r>
      <w:r w:rsidRPr="00FB4185">
        <w:rPr>
          <w:rFonts w:asciiTheme="minorEastAsia" w:hAnsiTheme="minorEastAsia" w:cs="宋体" w:hint="eastAsia"/>
          <w:kern w:val="0"/>
          <w:sz w:val="24"/>
          <w:szCs w:val="24"/>
        </w:rPr>
        <w:t>楼</w:t>
      </w:r>
      <w:r w:rsidRPr="00FB4185">
        <w:rPr>
          <w:rFonts w:asciiTheme="minorEastAsia" w:hAnsiTheme="minorEastAsia" w:cs="宋体"/>
          <w:kern w:val="0"/>
          <w:sz w:val="24"/>
          <w:szCs w:val="24"/>
        </w:rPr>
        <w:t>409</w:t>
      </w:r>
      <w:r w:rsidRPr="00FB4185">
        <w:rPr>
          <w:rFonts w:asciiTheme="minorEastAsia" w:hAnsiTheme="minorEastAsia" w:cs="宋体" w:hint="eastAsia"/>
          <w:kern w:val="0"/>
          <w:sz w:val="24"/>
          <w:szCs w:val="24"/>
        </w:rPr>
        <w:t>室（邮政编码：</w:t>
      </w:r>
      <w:r w:rsidRPr="00FB4185">
        <w:rPr>
          <w:rFonts w:asciiTheme="minorEastAsia" w:hAnsiTheme="minorEastAsia" w:cs="宋体"/>
          <w:kern w:val="0"/>
          <w:sz w:val="24"/>
          <w:szCs w:val="24"/>
        </w:rPr>
        <w:t>510033</w:t>
      </w:r>
      <w:r w:rsidRPr="00FB4185">
        <w:rPr>
          <w:rFonts w:asciiTheme="minorEastAsia" w:hAnsiTheme="minorEastAsia" w:cs="宋体" w:hint="eastAsia"/>
          <w:kern w:val="0"/>
          <w:sz w:val="24"/>
          <w:szCs w:val="24"/>
        </w:rPr>
        <w:t>）。</w:t>
      </w:r>
    </w:p>
    <w:p w:rsidR="00FB4185" w:rsidRPr="00FB4185" w:rsidRDefault="00FB4185" w:rsidP="00FB4185">
      <w:pPr>
        <w:widowControl/>
        <w:tabs>
          <w:tab w:val="left" w:pos="8280"/>
        </w:tabs>
        <w:adjustRightInd w:val="0"/>
        <w:snapToGrid w:val="0"/>
        <w:spacing w:before="100" w:beforeAutospacing="1" w:after="100" w:afterAutospacing="1" w:line="360" w:lineRule="auto"/>
        <w:ind w:firstLineChars="200" w:firstLine="480"/>
        <w:mirrorIndents/>
        <w:jc w:val="left"/>
        <w:rPr>
          <w:rFonts w:asciiTheme="minorEastAsia" w:hAnsiTheme="minorEastAsia" w:cs="宋体"/>
          <w:kern w:val="0"/>
          <w:sz w:val="24"/>
          <w:szCs w:val="24"/>
        </w:rPr>
      </w:pP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联系人及联系电话：</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hint="eastAsia"/>
          <w:kern w:val="0"/>
          <w:sz w:val="24"/>
          <w:szCs w:val="24"/>
        </w:rPr>
        <w:t>省基金办</w:t>
      </w:r>
      <w:r w:rsidRPr="00FB4185">
        <w:rPr>
          <w:rFonts w:asciiTheme="minorEastAsia" w:hAnsiTheme="minorEastAsia" w:cs="宋体"/>
          <w:kern w:val="0"/>
          <w:sz w:val="24"/>
          <w:szCs w:val="24"/>
        </w:rPr>
        <w:t xml:space="preserve">       </w:t>
      </w:r>
      <w:r w:rsidRPr="00FB4185">
        <w:rPr>
          <w:rFonts w:asciiTheme="minorEastAsia" w:hAnsiTheme="minorEastAsia" w:cs="宋体" w:hint="eastAsia"/>
          <w:kern w:val="0"/>
          <w:sz w:val="24"/>
          <w:szCs w:val="24"/>
        </w:rPr>
        <w:t>张银玲</w:t>
      </w:r>
      <w:r w:rsidRPr="00FB4185">
        <w:rPr>
          <w:rFonts w:asciiTheme="minorEastAsia" w:hAnsiTheme="minorEastAsia" w:cs="宋体"/>
          <w:kern w:val="0"/>
          <w:sz w:val="24"/>
          <w:szCs w:val="24"/>
        </w:rPr>
        <w:t>   020-83163332</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xml:space="preserve">               </w:t>
      </w:r>
      <w:r w:rsidRPr="00FB4185">
        <w:rPr>
          <w:rFonts w:asciiTheme="minorEastAsia" w:hAnsiTheme="minorEastAsia" w:cs="宋体" w:hint="eastAsia"/>
          <w:kern w:val="0"/>
          <w:sz w:val="24"/>
          <w:szCs w:val="24"/>
        </w:rPr>
        <w:t>崔</w:t>
      </w:r>
      <w:r w:rsidRPr="00FB4185">
        <w:rPr>
          <w:rFonts w:asciiTheme="minorEastAsia" w:hAnsiTheme="minorEastAsia" w:cs="宋体"/>
          <w:kern w:val="0"/>
          <w:sz w:val="24"/>
          <w:szCs w:val="24"/>
        </w:rPr>
        <w:t xml:space="preserve">  </w:t>
      </w:r>
      <w:r w:rsidRPr="00FB4185">
        <w:rPr>
          <w:rFonts w:asciiTheme="minorEastAsia" w:hAnsiTheme="minorEastAsia" w:cs="宋体" w:hint="eastAsia"/>
          <w:kern w:val="0"/>
          <w:sz w:val="24"/>
          <w:szCs w:val="24"/>
        </w:rPr>
        <w:t>洁</w:t>
      </w:r>
      <w:r w:rsidRPr="00FB4185">
        <w:rPr>
          <w:rFonts w:asciiTheme="minorEastAsia" w:hAnsiTheme="minorEastAsia" w:cs="宋体"/>
          <w:kern w:val="0"/>
          <w:sz w:val="24"/>
          <w:szCs w:val="24"/>
        </w:rPr>
        <w:t>   020-83163335</w:t>
      </w:r>
    </w:p>
    <w:p w:rsidR="00FB4185" w:rsidRPr="00FB4185" w:rsidRDefault="00FB4185" w:rsidP="00FB4185">
      <w:pPr>
        <w:widowControl/>
        <w:spacing w:before="100" w:beforeAutospacing="1" w:after="100" w:afterAutospacing="1" w:line="360" w:lineRule="auto"/>
        <w:ind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xml:space="preserve">               </w:t>
      </w:r>
      <w:r w:rsidRPr="00FB4185">
        <w:rPr>
          <w:rFonts w:asciiTheme="minorEastAsia" w:hAnsiTheme="minorEastAsia" w:cs="宋体" w:hint="eastAsia"/>
          <w:kern w:val="0"/>
          <w:sz w:val="24"/>
          <w:szCs w:val="24"/>
        </w:rPr>
        <w:t>张</w:t>
      </w:r>
      <w:r w:rsidRPr="00FB4185">
        <w:rPr>
          <w:rFonts w:asciiTheme="minorEastAsia" w:hAnsiTheme="minorEastAsia" w:cs="宋体"/>
          <w:kern w:val="0"/>
          <w:sz w:val="24"/>
          <w:szCs w:val="24"/>
        </w:rPr>
        <w:t xml:space="preserve">  </w:t>
      </w:r>
      <w:r w:rsidRPr="00FB4185">
        <w:rPr>
          <w:rFonts w:asciiTheme="minorEastAsia" w:hAnsiTheme="minorEastAsia" w:cs="宋体" w:hint="eastAsia"/>
          <w:kern w:val="0"/>
          <w:sz w:val="24"/>
          <w:szCs w:val="24"/>
        </w:rPr>
        <w:t>玮</w:t>
      </w:r>
      <w:r w:rsidRPr="00FB4185">
        <w:rPr>
          <w:rFonts w:asciiTheme="minorEastAsia" w:hAnsiTheme="minorEastAsia" w:cs="宋体"/>
          <w:kern w:val="0"/>
          <w:sz w:val="24"/>
          <w:szCs w:val="24"/>
        </w:rPr>
        <w:t>   020-83163881</w:t>
      </w:r>
    </w:p>
    <w:p w:rsidR="00FB4185" w:rsidRPr="00FB4185" w:rsidRDefault="00FB4185" w:rsidP="00FB4185">
      <w:pPr>
        <w:widowControl/>
        <w:spacing w:before="100" w:beforeAutospacing="1" w:after="100" w:afterAutospacing="1" w:line="360" w:lineRule="auto"/>
        <w:ind w:left="99"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w:t>
      </w:r>
      <w:r w:rsidRPr="00FB4185">
        <w:rPr>
          <w:rFonts w:asciiTheme="minorEastAsia" w:hAnsiTheme="minorEastAsia" w:cs="宋体" w:hint="eastAsia"/>
          <w:kern w:val="0"/>
          <w:sz w:val="24"/>
          <w:szCs w:val="24"/>
        </w:rPr>
        <w:t>彭向阳</w:t>
      </w:r>
      <w:r w:rsidRPr="00FB4185">
        <w:rPr>
          <w:rFonts w:asciiTheme="minorEastAsia" w:hAnsiTheme="minorEastAsia" w:cs="宋体"/>
          <w:kern w:val="0"/>
          <w:sz w:val="24"/>
          <w:szCs w:val="24"/>
        </w:rPr>
        <w:t>   020-83163880 </w:t>
      </w:r>
    </w:p>
    <w:p w:rsidR="00FB4185" w:rsidRPr="00FB4185" w:rsidRDefault="00FB4185" w:rsidP="00FB4185">
      <w:pPr>
        <w:widowControl/>
        <w:spacing w:before="100" w:beforeAutospacing="1" w:after="100" w:afterAutospacing="1" w:line="360" w:lineRule="auto"/>
        <w:ind w:left="99"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w:t>
      </w:r>
    </w:p>
    <w:p w:rsidR="00FB4185" w:rsidRPr="00FB4185" w:rsidRDefault="00FB4185" w:rsidP="00FB4185">
      <w:pPr>
        <w:widowControl/>
        <w:spacing w:before="100" w:beforeAutospacing="1" w:after="100" w:afterAutospacing="1" w:line="360" w:lineRule="auto"/>
        <w:ind w:left="99"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w:t>
      </w:r>
      <w:r w:rsidRPr="00FB4185">
        <w:rPr>
          <w:rFonts w:asciiTheme="minorEastAsia" w:hAnsiTheme="minorEastAsia" w:cs="宋体" w:hint="eastAsia"/>
          <w:kern w:val="0"/>
          <w:sz w:val="24"/>
          <w:szCs w:val="24"/>
        </w:rPr>
        <w:t>广东省自然科学基金管理委员会办公室</w:t>
      </w:r>
    </w:p>
    <w:p w:rsidR="00FB4185" w:rsidRPr="00FB4185" w:rsidRDefault="00FB4185" w:rsidP="00FB4185">
      <w:pPr>
        <w:widowControl/>
        <w:spacing w:before="100" w:beforeAutospacing="1" w:after="100" w:afterAutospacing="1" w:line="360" w:lineRule="auto"/>
        <w:ind w:left="99" w:firstLineChars="200" w:firstLine="480"/>
        <w:mirrorIndents/>
        <w:jc w:val="left"/>
        <w:rPr>
          <w:rFonts w:asciiTheme="minorEastAsia" w:hAnsiTheme="minorEastAsia" w:cs="宋体"/>
          <w:kern w:val="0"/>
          <w:sz w:val="24"/>
          <w:szCs w:val="24"/>
        </w:rPr>
      </w:pPr>
      <w:r w:rsidRPr="00FB4185">
        <w:rPr>
          <w:rFonts w:asciiTheme="minorEastAsia" w:hAnsiTheme="minorEastAsia" w:cs="宋体"/>
          <w:kern w:val="0"/>
          <w:sz w:val="24"/>
          <w:szCs w:val="24"/>
        </w:rPr>
        <w:t>                                     2013</w:t>
      </w:r>
      <w:r w:rsidRPr="00FB4185">
        <w:rPr>
          <w:rFonts w:asciiTheme="minorEastAsia" w:hAnsiTheme="minorEastAsia" w:cs="宋体" w:hint="eastAsia"/>
          <w:kern w:val="0"/>
          <w:sz w:val="24"/>
          <w:szCs w:val="24"/>
        </w:rPr>
        <w:t>年</w:t>
      </w:r>
      <w:r w:rsidRPr="00FB4185">
        <w:rPr>
          <w:rFonts w:asciiTheme="minorEastAsia" w:hAnsiTheme="minorEastAsia" w:cs="宋体"/>
          <w:kern w:val="0"/>
          <w:sz w:val="24"/>
          <w:szCs w:val="24"/>
        </w:rPr>
        <w:t>1</w:t>
      </w:r>
      <w:r w:rsidRPr="00FB4185">
        <w:rPr>
          <w:rFonts w:asciiTheme="minorEastAsia" w:hAnsiTheme="minorEastAsia" w:cs="宋体" w:hint="eastAsia"/>
          <w:kern w:val="0"/>
          <w:sz w:val="24"/>
          <w:szCs w:val="24"/>
        </w:rPr>
        <w:t>月</w:t>
      </w:r>
      <w:r w:rsidRPr="00FB4185">
        <w:rPr>
          <w:rFonts w:asciiTheme="minorEastAsia" w:hAnsiTheme="minorEastAsia" w:cs="宋体"/>
          <w:kern w:val="0"/>
          <w:sz w:val="24"/>
          <w:szCs w:val="24"/>
        </w:rPr>
        <w:t>18</w:t>
      </w:r>
      <w:r w:rsidRPr="00FB4185">
        <w:rPr>
          <w:rFonts w:asciiTheme="minorEastAsia" w:hAnsiTheme="minorEastAsia" w:cs="宋体" w:hint="eastAsia"/>
          <w:kern w:val="0"/>
          <w:sz w:val="24"/>
          <w:szCs w:val="24"/>
        </w:rPr>
        <w:t>日</w:t>
      </w:r>
    </w:p>
    <w:p w:rsidR="00113851" w:rsidRDefault="00113851"/>
    <w:sectPr w:rsidR="001138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851" w:rsidRDefault="00113851" w:rsidP="00FB4185">
      <w:r>
        <w:separator/>
      </w:r>
    </w:p>
  </w:endnote>
  <w:endnote w:type="continuationSeparator" w:id="1">
    <w:p w:rsidR="00113851" w:rsidRDefault="00113851" w:rsidP="00FB41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851" w:rsidRDefault="00113851" w:rsidP="00FB4185">
      <w:r>
        <w:separator/>
      </w:r>
    </w:p>
  </w:footnote>
  <w:footnote w:type="continuationSeparator" w:id="1">
    <w:p w:rsidR="00113851" w:rsidRDefault="00113851" w:rsidP="00FB41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185"/>
    <w:rsid w:val="00113851"/>
    <w:rsid w:val="00FB41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FB418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B41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B4185"/>
    <w:rPr>
      <w:sz w:val="18"/>
      <w:szCs w:val="18"/>
    </w:rPr>
  </w:style>
  <w:style w:type="paragraph" w:styleId="a4">
    <w:name w:val="footer"/>
    <w:basedOn w:val="a"/>
    <w:link w:val="Char0"/>
    <w:uiPriority w:val="99"/>
    <w:semiHidden/>
    <w:unhideWhenUsed/>
    <w:rsid w:val="00FB41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B4185"/>
    <w:rPr>
      <w:sz w:val="18"/>
      <w:szCs w:val="18"/>
    </w:rPr>
  </w:style>
  <w:style w:type="character" w:customStyle="1" w:styleId="1Char">
    <w:name w:val="标题 1 Char"/>
    <w:basedOn w:val="a0"/>
    <w:link w:val="1"/>
    <w:uiPriority w:val="9"/>
    <w:rsid w:val="00FB4185"/>
    <w:rPr>
      <w:rFonts w:ascii="宋体" w:eastAsia="宋体" w:hAnsi="宋体" w:cs="宋体"/>
      <w:b/>
      <w:bCs/>
      <w:kern w:val="36"/>
      <w:sz w:val="48"/>
      <w:szCs w:val="48"/>
    </w:rPr>
  </w:style>
  <w:style w:type="character" w:styleId="a5">
    <w:name w:val="Hyperlink"/>
    <w:basedOn w:val="a0"/>
    <w:uiPriority w:val="99"/>
    <w:semiHidden/>
    <w:unhideWhenUsed/>
    <w:rsid w:val="00FB4185"/>
    <w:rPr>
      <w:strike w:val="0"/>
      <w:dstrike w:val="0"/>
      <w:color w:val="0000FF"/>
      <w:u w:val="none"/>
      <w:effect w:val="none"/>
    </w:rPr>
  </w:style>
</w:styles>
</file>

<file path=word/webSettings.xml><?xml version="1.0" encoding="utf-8"?>
<w:webSettings xmlns:r="http://schemas.openxmlformats.org/officeDocument/2006/relationships" xmlns:w="http://schemas.openxmlformats.org/wordprocessingml/2006/main">
  <w:divs>
    <w:div w:id="888420948">
      <w:bodyDiv w:val="1"/>
      <w:marLeft w:val="0"/>
      <w:marRight w:val="0"/>
      <w:marTop w:val="0"/>
      <w:marBottom w:val="0"/>
      <w:divBdr>
        <w:top w:val="none" w:sz="0" w:space="0" w:color="auto"/>
        <w:left w:val="none" w:sz="0" w:space="0" w:color="auto"/>
        <w:bottom w:val="none" w:sz="0" w:space="0" w:color="auto"/>
        <w:right w:val="none" w:sz="0" w:space="0" w:color="auto"/>
      </w:divBdr>
      <w:divsChild>
        <w:div w:id="1494180385">
          <w:marLeft w:val="0"/>
          <w:marRight w:val="0"/>
          <w:marTop w:val="0"/>
          <w:marBottom w:val="0"/>
          <w:divBdr>
            <w:top w:val="none" w:sz="0" w:space="0" w:color="auto"/>
            <w:left w:val="none" w:sz="0" w:space="0" w:color="auto"/>
            <w:bottom w:val="none" w:sz="0" w:space="0" w:color="auto"/>
            <w:right w:val="none" w:sz="0" w:space="0" w:color="auto"/>
          </w:divBdr>
          <w:divsChild>
            <w:div w:id="386606091">
              <w:marLeft w:val="0"/>
              <w:marRight w:val="0"/>
              <w:marTop w:val="130"/>
              <w:marBottom w:val="0"/>
              <w:divBdr>
                <w:top w:val="single" w:sz="12" w:space="0" w:color="C1D6F5"/>
                <w:left w:val="single" w:sz="12" w:space="0" w:color="C1D6F5"/>
                <w:bottom w:val="none" w:sz="0" w:space="0" w:color="auto"/>
                <w:right w:val="single" w:sz="12" w:space="0" w:color="C1D6F5"/>
              </w:divBdr>
              <w:divsChild>
                <w:div w:id="144495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f.gdstc.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571</Words>
  <Characters>3256</Characters>
  <Application>Microsoft Office Word</Application>
  <DocSecurity>0</DocSecurity>
  <Lines>27</Lines>
  <Paragraphs>7</Paragraphs>
  <ScaleCrop>false</ScaleCrop>
  <Company>微软中国</Company>
  <LinksUpToDate>false</LinksUpToDate>
  <CharactersWithSpaces>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刘思广</dc:creator>
  <cp:keywords/>
  <dc:description/>
  <cp:lastModifiedBy>刘思广</cp:lastModifiedBy>
  <cp:revision>2</cp:revision>
  <dcterms:created xsi:type="dcterms:W3CDTF">2013-03-01T08:51:00Z</dcterms:created>
  <dcterms:modified xsi:type="dcterms:W3CDTF">2013-03-01T08:53:00Z</dcterms:modified>
</cp:coreProperties>
</file>